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Incised901 NdIt BT" w:hAnsi="Incised901 NdIt BT"/>
          <w:color w:val="C00000"/>
          <w:sz w:val="40"/>
          <w:lang w:val="en"/>
        </w:rPr>
        <w:t xml:space="preserve">2020 Atlantic Open </w:t>
      </w:r>
      <w:r>
        <w:rPr/>
        <w:br/>
      </w:r>
      <w:r>
        <w:rPr>
          <w:rFonts w:ascii="Incised901 NdIt BT" w:hAnsi="Incised901 NdIt BT"/>
          <w:color w:val="C00000"/>
          <w:sz w:val="40"/>
          <w:lang w:val="en"/>
        </w:rPr>
        <w:t>April 18</w:t>
      </w:r>
      <w:r>
        <w:rPr>
          <w:rFonts w:ascii="Incised901 NdIt BT" w:hAnsi="Incised901 NdIt BT"/>
          <w:color w:val="C00000"/>
          <w:sz w:val="40"/>
          <w:vertAlign w:val="superscript"/>
          <w:lang w:val="en"/>
        </w:rPr>
        <w:t>th</w:t>
      </w:r>
      <w:r>
        <w:rPr>
          <w:rFonts w:ascii="Incised901 NdIt BT" w:hAnsi="Incised901 NdIt BT"/>
          <w:color w:val="C00000"/>
          <w:sz w:val="40"/>
          <w:lang w:val="en"/>
        </w:rPr>
        <w:t xml:space="preserve"> and 19</w:t>
      </w:r>
      <w:r>
        <w:rPr>
          <w:rFonts w:ascii="Incised901 NdIt BT" w:hAnsi="Incised901 NdIt BT"/>
          <w:color w:val="C00000"/>
          <w:sz w:val="40"/>
          <w:vertAlign w:val="superscript"/>
          <w:lang w:val="en"/>
        </w:rPr>
        <w:t>th</w:t>
      </w:r>
      <w:r>
        <w:rPr>
          <w:rFonts w:ascii="Incised901 NdIt BT" w:hAnsi="Incised901 NdIt BT"/>
          <w:color w:val="C00000"/>
          <w:sz w:val="40"/>
          <w:lang w:val="en"/>
        </w:rPr>
        <w:t xml:space="preserve"> </w:t>
      </w:r>
      <w:r>
        <w:rPr/>
        <w:br/>
      </w:r>
      <w:r>
        <w:rPr>
          <w:rFonts w:ascii="Cambria" w:hAnsi="Cambria"/>
          <w:color w:val="000000"/>
          <w:sz w:val="28"/>
          <w:lang w:val="en"/>
        </w:rPr>
        <w:t>*Technical Package Updated  February 17, 2020</w:t>
      </w:r>
    </w:p>
    <w:p>
      <w:pPr>
        <w:pStyle w:val="Normal"/>
        <w:rPr>
          <w:color w:val="000000" w:themeColor="text1"/>
          <w:sz w:val="28"/>
        </w:rPr>
      </w:pPr>
      <w:r>
        <w:rPr>
          <w:color w:val="C00000"/>
        </w:rPr>
        <w:br/>
        <w:br/>
      </w:r>
      <w:r>
        <w:rPr>
          <w:b/>
          <w:color w:val="000000" w:themeColor="text1"/>
          <w:sz w:val="28"/>
          <w:u w:val="single"/>
        </w:rPr>
        <w:t>LOCATION:</w:t>
      </w:r>
      <w:r>
        <w:rPr>
          <w:color w:val="000000" w:themeColor="text1"/>
          <w:sz w:val="28"/>
        </w:rPr>
        <w:t xml:space="preserve">  </w:t>
      </w:r>
      <w:r>
        <w:rPr>
          <w:b/>
          <w:color w:val="000000" w:themeColor="text1"/>
          <w:sz w:val="28"/>
        </w:rPr>
        <w:t>Credit Union Place</w:t>
      </w:r>
      <w:r>
        <w:rPr>
          <w:color w:val="000000" w:themeColor="text1"/>
          <w:sz w:val="28"/>
        </w:rPr>
        <w:t xml:space="preserve">  </w:t>
      </w:r>
    </w:p>
    <w:p>
      <w:pPr>
        <w:pStyle w:val="Normal"/>
        <w:ind w:left="1410" w:hanging="0"/>
        <w:rPr>
          <w:sz w:val="28"/>
        </w:rPr>
      </w:pPr>
      <w:r>
        <w:rPr>
          <w:color w:val="000000" w:themeColor="text1"/>
          <w:sz w:val="28"/>
        </w:rPr>
        <w:t>511 Notre Dame St,</w:t>
        <w:br/>
        <w:t>Summerside, PE</w:t>
      </w:r>
      <w:r>
        <w:rPr>
          <w:sz w:val="28"/>
        </w:rPr>
        <w:br/>
      </w:r>
    </w:p>
    <w:p>
      <w:pPr>
        <w:pStyle w:val="Normal"/>
        <w:jc w:val="center"/>
        <w:rPr>
          <w:sz w:val="28"/>
        </w:rPr>
      </w:pPr>
      <w:r>
        <w:rPr/>
        <w:drawing>
          <wp:inline distT="0" distB="0" distL="0" distR="0">
            <wp:extent cx="5744210" cy="4277360"/>
            <wp:effectExtent l="0" t="0" r="0" b="0"/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427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/>
      </w:pPr>
      <w:hyperlink r:id="rId3">
        <w:r>
          <w:rPr>
            <w:rStyle w:val="InternetLink"/>
            <w:sz w:val="28"/>
          </w:rPr>
          <w:t>https://goo.gl/maps/NotbD63opy72</w:t>
        </w:r>
      </w:hyperlink>
    </w:p>
    <w:p>
      <w:pPr>
        <w:pStyle w:val="Normal"/>
        <w:jc w:val="center"/>
        <w:rPr>
          <w:rFonts w:ascii="Cambria" w:hAnsi="Cambria" w:asciiTheme="majorHAnsi" w:hAnsiTheme="majorHAnsi"/>
          <w:i/>
          <w:i/>
          <w:color w:val="C00000"/>
        </w:rPr>
      </w:pPr>
      <w:r>
        <w:rPr>
          <w:rFonts w:ascii="Cambria" w:hAnsi="Cambria" w:asciiTheme="majorHAnsi" w:hAnsiTheme="majorHAnsi"/>
          <w:b/>
          <w:color w:val="C00000"/>
          <w:u w:val="single"/>
        </w:rPr>
        <w:t>Information</w:t>
      </w:r>
    </w:p>
    <w:p>
      <w:pPr>
        <w:pStyle w:val="Normal"/>
        <w:rPr/>
      </w:pPr>
      <w:r>
        <w:rPr>
          <w:rFonts w:ascii="Cambria" w:hAnsi="Cambria" w:asciiTheme="majorHAnsi" w:hAnsiTheme="majorHAnsi"/>
          <w:b/>
        </w:rPr>
        <w:t>Tournament Organizing  Chairperson</w:t>
      </w:r>
      <w:r>
        <w:rPr>
          <w:rFonts w:ascii="Cambria" w:hAnsi="Cambria" w:asciiTheme="majorHAnsi" w:hAnsiTheme="majorHAnsi"/>
        </w:rPr>
        <w:t xml:space="preserve">: </w:t>
      </w:r>
      <w:r>
        <w:rPr>
          <w:rFonts w:ascii="Cambria" w:hAnsi="Cambria" w:asciiTheme="majorHAnsi" w:hAnsiTheme="majorHAnsi"/>
          <w:i/>
        </w:rPr>
        <w:t xml:space="preserve"> </w:t>
      </w:r>
      <w:r>
        <w:rPr>
          <w:rFonts w:ascii="Cambria" w:hAnsi="Cambria" w:asciiTheme="majorHAnsi" w:hAnsiTheme="majorHAnsi"/>
        </w:rPr>
        <w:t>Brian Nash   902-303-2874   E</w:t>
      </w:r>
      <w:r>
        <w:rPr>
          <w:rFonts w:ascii="Cambria" w:hAnsi="Cambria" w:asciiTheme="majorHAnsi" w:hAnsiTheme="majorHAnsi"/>
          <w:i/>
        </w:rPr>
        <w:t>mail</w:t>
      </w:r>
      <w:r>
        <w:rPr>
          <w:rFonts w:ascii="Cambria" w:hAnsi="Cambria" w:asciiTheme="majorHAnsi" w:hAnsiTheme="majorHAnsi"/>
          <w:b/>
          <w:i/>
        </w:rPr>
        <w:t xml:space="preserve"> </w:t>
      </w:r>
      <w:hyperlink r:id="rId4">
        <w:r>
          <w:rPr>
            <w:rStyle w:val="InternetLink"/>
            <w:rFonts w:ascii="Cambria" w:hAnsi="Cambria" w:asciiTheme="majorHAnsi" w:hAnsiTheme="majorHAnsi"/>
            <w:i/>
          </w:rPr>
          <w:t>info@atlanticopen.org</w:t>
        </w:r>
      </w:hyperlink>
      <w:r>
        <w:rPr>
          <w:rFonts w:ascii="Cambria" w:hAnsi="Cambria" w:asciiTheme="majorHAnsi" w:hAnsiTheme="majorHAnsi"/>
          <w:i/>
        </w:rPr>
        <w:t xml:space="preserve"> </w:t>
        <w:br/>
      </w:r>
      <w:r>
        <w:rPr>
          <w:rFonts w:ascii="Cambria" w:hAnsi="Cambria" w:asciiTheme="majorHAnsi" w:hAnsiTheme="majorHAnsi"/>
          <w:b/>
        </w:rPr>
        <w:t>Registrations</w:t>
      </w:r>
      <w:r>
        <w:rPr>
          <w:rFonts w:ascii="Cambria" w:hAnsi="Cambria" w:asciiTheme="majorHAnsi" w:hAnsiTheme="majorHAnsi"/>
        </w:rPr>
        <w:t xml:space="preserve">:  </w:t>
      </w:r>
      <w:r>
        <w:rPr>
          <w:rFonts w:ascii="Cambria" w:hAnsi="Cambria" w:asciiTheme="majorHAnsi" w:hAnsiTheme="majorHAnsi"/>
          <w:i/>
        </w:rPr>
        <w:t>Email</w:t>
      </w:r>
      <w:r>
        <w:rPr>
          <w:rFonts w:ascii="Cambria" w:hAnsi="Cambria" w:asciiTheme="majorHAnsi" w:hAnsiTheme="majorHAnsi"/>
          <w:b/>
          <w:i/>
        </w:rPr>
        <w:t xml:space="preserve"> : </w:t>
      </w:r>
      <w:hyperlink r:id="rId5">
        <w:r>
          <w:rPr>
            <w:rStyle w:val="InternetLink"/>
            <w:rFonts w:ascii="Cambria" w:hAnsi="Cambria" w:asciiTheme="majorHAnsi" w:hAnsiTheme="majorHAnsi"/>
          </w:rPr>
          <w:t>registration@atlanticopen.org</w:t>
        </w:r>
      </w:hyperlink>
      <w:r>
        <w:rPr>
          <w:rFonts w:ascii="Cambria" w:hAnsi="Cambria" w:asciiTheme="majorHAnsi" w:hAnsiTheme="majorHAnsi"/>
        </w:rPr>
        <w:t xml:space="preserve"> </w:t>
        <w:br/>
      </w:r>
      <w:r>
        <w:rPr>
          <w:rFonts w:ascii="Cambria" w:hAnsi="Cambria" w:asciiTheme="majorHAnsi" w:hAnsiTheme="majorHAnsi"/>
          <w:b/>
        </w:rPr>
        <w:t>Referee Co-Ordinator</w:t>
      </w:r>
      <w:r>
        <w:rPr>
          <w:rFonts w:ascii="Cambria" w:hAnsi="Cambria" w:asciiTheme="majorHAnsi" w:hAnsiTheme="majorHAnsi"/>
        </w:rPr>
        <w:t xml:space="preserve">:  </w:t>
      </w:r>
      <w:r>
        <w:rPr>
          <w:rFonts w:ascii="Cambria" w:hAnsi="Cambria" w:asciiTheme="majorHAnsi" w:hAnsiTheme="majorHAnsi"/>
          <w:i/>
        </w:rPr>
        <w:t xml:space="preserve">Sandra MacDonald   Email: </w:t>
      </w:r>
      <w:hyperlink r:id="rId6">
        <w:r>
          <w:rPr>
            <w:rStyle w:val="InternetLink"/>
            <w:rFonts w:ascii="Cambria" w:hAnsi="Cambria" w:asciiTheme="majorHAnsi" w:hAnsiTheme="majorHAnsi"/>
            <w:i/>
          </w:rPr>
          <w:t>macdonald4040@gmail.com</w:t>
        </w:r>
      </w:hyperlink>
      <w:r>
        <w:rPr>
          <w:i/>
          <w:sz w:val="28"/>
          <w:szCs w:val="28"/>
        </w:rPr>
        <w:t xml:space="preserve">  </w:t>
      </w:r>
    </w:p>
    <w:tbl>
      <w:tblPr>
        <w:tblStyle w:val="TableGrid"/>
        <w:tblW w:w="5000" w:type="pct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0"/>
        <w:gridCol w:w="5294"/>
        <w:gridCol w:w="5226"/>
      </w:tblGrid>
      <w:tr>
        <w:trPr/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Heading1"/>
              <w:numPr>
                <w:ilvl w:val="0"/>
                <w:numId w:val="0"/>
              </w:numPr>
              <w:spacing w:lineRule="auto" w:line="240" w:before="480" w:after="0"/>
              <w:jc w:val="center"/>
              <w:outlineLvl w:val="0"/>
              <w:rPr>
                <w:rFonts w:ascii="Incised901 NdIt BT" w:hAnsi="Incised901 NdIt BT"/>
                <w:b w:val="false"/>
                <w:b w:val="false"/>
                <w:color w:val="C00000"/>
                <w:sz w:val="56"/>
                <w:u w:val="single"/>
                <w:lang w:val="en"/>
              </w:rPr>
            </w:pPr>
            <w:r>
              <w:rPr>
                <w:rFonts w:ascii="Incised901 NdIt BT" w:hAnsi="Incised901 NdIt BT"/>
                <w:color w:val="C00000"/>
                <w:sz w:val="56"/>
                <w:u w:val="single"/>
              </w:rPr>
              <w:t>SCHEDULE</w:t>
              <w:br/>
            </w:r>
          </w:p>
        </w:tc>
      </w:tr>
      <w:tr>
        <w:trPr/>
        <w:tc>
          <w:tcPr>
            <w:tcW w:w="280" w:type="dxa"/>
            <w:tcBorders>
              <w:top w:val="nil"/>
              <w:left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C00000"/>
                <w:sz w:val="24"/>
                <w:u w:val="single"/>
              </w:rPr>
            </w:pPr>
            <w:r>
              <w:rPr>
                <w:color w:val="C00000"/>
                <w:sz w:val="24"/>
                <w:u w:val="single"/>
              </w:rPr>
            </w:r>
          </w:p>
        </w:tc>
        <w:tc>
          <w:tcPr>
            <w:tcW w:w="5294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Xbe"/>
                <w:rFonts w:ascii="Incised901 NdIt BT" w:hAnsi="Incised901 NdIt BT"/>
                <w:b w:val="false"/>
                <w:color w:val="C00000"/>
                <w:sz w:val="24"/>
                <w:szCs w:val="28"/>
                <w:u w:val="single"/>
                <w:lang w:val="en"/>
              </w:rPr>
              <w:t>Friday April 17</w:t>
            </w:r>
            <w:r>
              <w:rPr>
                <w:rFonts w:ascii="Incised901 NdIt BT" w:hAnsi="Incised901 NdIt BT"/>
                <w:b w:val="false"/>
                <w:color w:val="C00000"/>
                <w:sz w:val="24"/>
                <w:u w:val="single"/>
                <w:vertAlign w:val="superscript"/>
                <w:lang w:val="en"/>
              </w:rPr>
              <w:t>th</w:t>
            </w:r>
            <w:r>
              <w:rPr>
                <w:rFonts w:ascii="Incised901 NdIt BT" w:hAnsi="Incised901 NdIt BT"/>
                <w:b w:val="false"/>
                <w:color w:val="C00000"/>
                <w:sz w:val="24"/>
                <w:u w:val="single"/>
                <w:lang w:val="e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Incised901 NdIt BT" w:hAnsi="Incised901 NdIt BT"/>
                <w:b w:val="false"/>
                <w:b w:val="false"/>
                <w:color w:val="auto"/>
                <w:sz w:val="22"/>
                <w:u w:val="single"/>
                <w:lang w:val="en"/>
              </w:rPr>
            </w:pPr>
            <w:r>
              <w:rPr>
                <w:rFonts w:ascii="Incised901 NdIt BT" w:hAnsi="Incised901 NdIt BT"/>
                <w:b w:val="false"/>
                <w:color w:val="auto"/>
                <w:sz w:val="22"/>
                <w:u w:val="single"/>
                <w:lang w:val="en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Incised901 NdIt BT" w:hAnsi="Incised901 NdIt BT"/>
                <w:color w:val="000000"/>
                <w:sz w:val="22"/>
                <w:u w:val="single"/>
                <w:lang w:val="en"/>
              </w:rPr>
              <w:t>Registration Check In</w:t>
            </w:r>
            <w:r>
              <w:rPr/>
              <w:br/>
            </w:r>
            <w:r>
              <w:rPr>
                <w:rFonts w:ascii="Cambria" w:hAnsi="Cambria"/>
                <w:color w:val="auto"/>
                <w:sz w:val="24"/>
                <w:u w:val="none"/>
                <w:lang w:val="en"/>
              </w:rPr>
              <w:t>Credit Union Place: 511 Notre Dame St, Summerside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/>
                <w:b/>
                <w:color w:val="000000"/>
                <w:sz w:val="24"/>
                <w:u w:val="none"/>
                <w:lang w:val="en"/>
              </w:rPr>
              <w:t>All Divisions:</w:t>
            </w:r>
            <w:r>
              <w:rPr>
                <w:rFonts w:ascii="Cambria" w:hAnsi="Cambria"/>
                <w:b w:val="false"/>
                <w:color w:val="000000"/>
                <w:sz w:val="24"/>
                <w:u w:val="none"/>
                <w:lang w:val="en"/>
              </w:rPr>
              <w:t xml:space="preserve"> 4:00pm – 8:30pm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Incised901 NdIt BT" w:hAnsi="Incised901 NdIt BT"/>
                <w:b w:val="false"/>
                <w:color w:val="auto"/>
                <w:sz w:val="22"/>
                <w:u w:val="single"/>
                <w:lang w:val="en"/>
              </w:rPr>
              <w:t>Weigh In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/>
                <w:b w:val="false"/>
                <w:color w:val="auto"/>
                <w:sz w:val="24"/>
                <w:u w:val="none"/>
                <w:lang w:val="en"/>
              </w:rPr>
              <w:t xml:space="preserve"> </w:t>
            </w:r>
            <w:r>
              <w:rPr>
                <w:rFonts w:ascii="Cambria" w:hAnsi="Cambria"/>
                <w:b w:val="false"/>
                <w:color w:val="auto"/>
                <w:sz w:val="24"/>
                <w:u w:val="none"/>
                <w:lang w:val="en"/>
              </w:rPr>
              <w:t>Credit Union Place: 511 Notre Dame St, Summerside</w:t>
            </w:r>
            <w:r>
              <w:rPr/>
              <w:br/>
              <w:br/>
            </w:r>
            <w:r>
              <w:rPr>
                <w:rFonts w:ascii="Incised901 NdIt BT" w:hAnsi="Incised901 NdIt BT"/>
                <w:b w:val="false"/>
                <w:color w:val="000000"/>
                <w:sz w:val="22"/>
                <w:u w:val="none"/>
                <w:lang w:val="en"/>
              </w:rPr>
              <w:t xml:space="preserve">U14, U16, U18, U21 and Senior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Xbe"/>
                <w:rFonts w:ascii="Cambria" w:hAnsi="Cambria"/>
                <w:b/>
                <w:color w:val="000000"/>
                <w:sz w:val="24"/>
                <w:szCs w:val="28"/>
                <w:u w:val="none"/>
                <w:lang w:val="en"/>
              </w:rPr>
              <w:t>Non-Official Weigh In</w:t>
            </w:r>
            <w:r>
              <w:rPr>
                <w:rStyle w:val="Xbe"/>
                <w:rFonts w:ascii="Cambria" w:hAnsi="Cambria"/>
                <w:b w:val="false"/>
                <w:color w:val="000000"/>
                <w:sz w:val="24"/>
                <w:szCs w:val="28"/>
                <w:u w:val="none"/>
                <w:lang w:val="en"/>
              </w:rPr>
              <w:t>: 4:00pm – 8:00pm</w:t>
            </w:r>
            <w:r>
              <w:rPr>
                <w:rStyle w:val="Xbe"/>
                <w:rFonts w:ascii="Cambria" w:hAnsi="Cambria"/>
                <w:b w:val="false"/>
                <w:color w:val="C00000"/>
                <w:sz w:val="24"/>
                <w:szCs w:val="28"/>
                <w:u w:val="single"/>
                <w:lang w:val="en"/>
              </w:rPr>
              <w:br/>
            </w:r>
            <w:r>
              <w:rPr>
                <w:rStyle w:val="Xbe"/>
                <w:rFonts w:ascii="Cambria" w:hAnsi="Cambria"/>
                <w:b/>
                <w:color w:val="000000"/>
                <w:sz w:val="24"/>
                <w:szCs w:val="28"/>
                <w:u w:val="none"/>
                <w:lang w:val="en"/>
              </w:rPr>
              <w:t>Official Weigh In:</w:t>
            </w:r>
            <w:r>
              <w:rPr>
                <w:rStyle w:val="Xbe"/>
                <w:rFonts w:ascii="Cambria" w:hAnsi="Cambria"/>
                <w:b w:val="false"/>
                <w:color w:val="000000"/>
                <w:sz w:val="24"/>
                <w:szCs w:val="28"/>
                <w:u w:val="none"/>
                <w:lang w:val="en"/>
              </w:rPr>
              <w:t xml:space="preserve"> 4:30pm – 9:00pm</w:t>
            </w:r>
          </w:p>
          <w:p>
            <w:pPr>
              <w:pStyle w:val="Normal"/>
              <w:spacing w:lineRule="auto" w:line="240" w:before="0" w:after="0"/>
              <w:rPr>
                <w:rStyle w:val="Xbe"/>
                <w:rFonts w:ascii="Cambria" w:hAnsi="Cambria"/>
                <w:b w:val="false"/>
                <w:b w:val="false"/>
                <w:color w:val="C00000"/>
                <w:sz w:val="24"/>
                <w:szCs w:val="28"/>
                <w:u w:val="single"/>
                <w:lang w:val="en"/>
              </w:rPr>
            </w:pPr>
            <w:r>
              <w:rPr>
                <w:rFonts w:ascii="Cambria" w:hAnsi="Cambria"/>
                <w:b w:val="false"/>
                <w:color w:val="C00000"/>
                <w:sz w:val="24"/>
                <w:szCs w:val="28"/>
                <w:u w:val="single"/>
                <w:lang w:val="en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Xbe"/>
                <w:rFonts w:ascii="Incised901 NdIt BT" w:hAnsi="Incised901 NdIt BT"/>
                <w:b w:val="false"/>
                <w:color w:val="C00000"/>
                <w:sz w:val="24"/>
                <w:szCs w:val="28"/>
                <w:u w:val="single"/>
                <w:lang w:val="en"/>
              </w:rPr>
              <w:t>Saturday April 18</w:t>
            </w:r>
            <w:r>
              <w:rPr>
                <w:rFonts w:ascii="Incised901 NdIt BT" w:hAnsi="Incised901 NdIt BT"/>
                <w:color w:val="C00000"/>
                <w:sz w:val="24"/>
                <w:u w:val="single"/>
                <w:vertAlign w:val="superscript"/>
                <w:lang w:val="en"/>
              </w:rPr>
              <w:t>th</w:t>
            </w:r>
            <w:r>
              <w:rPr>
                <w:rFonts w:ascii="Incised901 NdIt BT" w:hAnsi="Incised901 NdIt BT"/>
                <w:color w:val="C00000"/>
                <w:sz w:val="24"/>
                <w:u w:val="single"/>
                <w:lang w:val="e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Incised901 NdIt BT" w:hAnsi="Incised901 NdIt BT"/>
                <w:color w:val="000000"/>
                <w:sz w:val="22"/>
                <w:u w:val="single"/>
                <w:lang w:val="en"/>
              </w:rPr>
            </w:pPr>
            <w:r>
              <w:rPr>
                <w:rFonts w:ascii="Incised901 NdIt BT" w:hAnsi="Incised901 NdIt BT"/>
                <w:color w:val="000000"/>
                <w:sz w:val="22"/>
                <w:u w:val="single"/>
                <w:lang w:val="en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Incised901 NdIt BT" w:hAnsi="Incised901 NdIt BT"/>
                <w:color w:val="000000"/>
                <w:sz w:val="22"/>
                <w:u w:val="single"/>
                <w:lang w:val="en"/>
              </w:rPr>
              <w:t>Registration Check In</w:t>
            </w:r>
            <w:r>
              <w:rPr/>
              <w:br/>
            </w:r>
            <w:r>
              <w:rPr>
                <w:rFonts w:ascii="Cambria" w:hAnsi="Cambria"/>
                <w:color w:val="auto"/>
                <w:sz w:val="24"/>
                <w:u w:val="none"/>
                <w:lang w:val="en"/>
              </w:rPr>
              <w:t>Credit Union Place: 511 Notre Dame St, Summerside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/>
                <w:b/>
                <w:color w:val="000000"/>
                <w:sz w:val="24"/>
                <w:u w:val="none"/>
                <w:lang w:val="en"/>
              </w:rPr>
              <w:t>All Divisions:</w:t>
            </w:r>
            <w:r>
              <w:rPr>
                <w:rFonts w:ascii="Cambria" w:hAnsi="Cambria"/>
                <w:b w:val="false"/>
                <w:color w:val="000000"/>
                <w:sz w:val="24"/>
                <w:u w:val="none"/>
                <w:lang w:val="en"/>
              </w:rPr>
              <w:t xml:space="preserve"> 8:00am – 4:00pm  </w:t>
            </w:r>
            <w:r>
              <w:rPr/>
              <w:br/>
            </w:r>
            <w:r>
              <w:rPr>
                <w:rFonts w:ascii="Cambria" w:hAnsi="Cambria"/>
                <w:b w:val="false"/>
                <w:color w:val="000000"/>
                <w:sz w:val="24"/>
                <w:u w:val="none"/>
                <w:lang w:val="en"/>
              </w:rPr>
              <w:t>*U1</w:t>
            </w:r>
            <w:r>
              <w:rPr>
                <w:rFonts w:ascii="Cambria" w:hAnsi="Cambria"/>
                <w:b w:val="false"/>
                <w:color w:val="000000"/>
                <w:sz w:val="24"/>
                <w:u w:val="none"/>
                <w:lang w:val="en"/>
              </w:rPr>
              <w:t>4</w:t>
            </w:r>
            <w:r>
              <w:rPr>
                <w:rFonts w:ascii="Cambria" w:hAnsi="Cambria"/>
                <w:b w:val="false"/>
                <w:color w:val="000000"/>
                <w:sz w:val="24"/>
                <w:u w:val="none"/>
                <w:lang w:val="en"/>
              </w:rPr>
              <w:t xml:space="preserve"> and U1</w:t>
            </w:r>
            <w:r>
              <w:rPr>
                <w:rFonts w:ascii="Cambria" w:hAnsi="Cambria"/>
                <w:b w:val="false"/>
                <w:color w:val="000000"/>
                <w:sz w:val="24"/>
                <w:u w:val="none"/>
                <w:lang w:val="en"/>
              </w:rPr>
              <w:t>6</w:t>
            </w:r>
            <w:r>
              <w:rPr>
                <w:rFonts w:ascii="Cambria" w:hAnsi="Cambria"/>
                <w:b w:val="false"/>
                <w:color w:val="000000"/>
                <w:sz w:val="24"/>
                <w:u w:val="none"/>
                <w:lang w:val="en"/>
              </w:rPr>
              <w:t xml:space="preserve"> must Check in By 9am </w:t>
            </w:r>
            <w:r>
              <w:rPr/>
              <w:br/>
            </w:r>
            <w:r>
              <w:rPr>
                <w:rFonts w:ascii="Cambria" w:hAnsi="Cambria"/>
                <w:b w:val="false"/>
                <w:color w:val="000000"/>
                <w:sz w:val="24"/>
                <w:u w:val="none"/>
                <w:lang w:val="en"/>
              </w:rPr>
              <w:t>*U1</w:t>
            </w:r>
            <w:r>
              <w:rPr>
                <w:rFonts w:ascii="Cambria" w:hAnsi="Cambria"/>
                <w:b w:val="false"/>
                <w:color w:val="000000"/>
                <w:sz w:val="24"/>
                <w:u w:val="none"/>
                <w:lang w:val="en"/>
              </w:rPr>
              <w:t>8</w:t>
            </w:r>
            <w:r>
              <w:rPr>
                <w:rFonts w:ascii="Cambria" w:hAnsi="Cambria"/>
                <w:b w:val="false"/>
                <w:color w:val="000000"/>
                <w:sz w:val="24"/>
                <w:u w:val="none"/>
                <w:lang w:val="en"/>
              </w:rPr>
              <w:t xml:space="preserve"> and </w:t>
            </w:r>
            <w:r>
              <w:rPr>
                <w:rFonts w:ascii="Cambria" w:hAnsi="Cambria"/>
                <w:b w:val="false"/>
                <w:color w:val="000000"/>
                <w:sz w:val="24"/>
                <w:u w:val="none"/>
                <w:lang w:val="en"/>
              </w:rPr>
              <w:t xml:space="preserve">U21 </w:t>
            </w:r>
            <w:r>
              <w:rPr>
                <w:rFonts w:ascii="Cambria" w:hAnsi="Cambria"/>
                <w:b w:val="false"/>
                <w:color w:val="000000"/>
                <w:sz w:val="24"/>
                <w:u w:val="none"/>
                <w:lang w:val="en"/>
              </w:rPr>
              <w:t>need to Check in by 10:00am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Incised901 NdIt BT" w:hAnsi="Incised901 NdIt BT"/>
                <w:b w:val="false"/>
                <w:color w:val="000000"/>
                <w:sz w:val="22"/>
                <w:u w:val="single"/>
                <w:lang w:val="en"/>
              </w:rPr>
              <w:t>Competition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/>
                <w:b w:val="false"/>
                <w:color w:val="auto"/>
                <w:sz w:val="24"/>
                <w:u w:val="none"/>
                <w:lang w:val="en"/>
              </w:rPr>
              <w:t>Credit Union Place: 511 Notre Dame St, Summerside</w:t>
            </w:r>
            <w:r>
              <w:rPr/>
              <w:br/>
            </w:r>
            <w:r>
              <w:rPr>
                <w:rFonts w:ascii="Incised901 NdIt BT" w:hAnsi="Incised901 NdIt BT"/>
                <w:b w:val="false"/>
                <w:color w:val="auto"/>
                <w:sz w:val="22"/>
                <w:u w:val="none"/>
                <w:lang w:val="en"/>
              </w:rPr>
              <w:t xml:space="preserve">Opening Ceremonies and Bow In - </w:t>
            </w:r>
            <w:r>
              <w:rPr>
                <w:rFonts w:ascii="Cambria" w:hAnsi="Cambria"/>
                <w:b w:val="false"/>
                <w:color w:val="auto"/>
                <w:sz w:val="22"/>
                <w:u w:val="none"/>
                <w:lang w:val="en"/>
              </w:rPr>
              <w:t xml:space="preserve"> </w:t>
            </w:r>
            <w:r>
              <w:rPr>
                <w:rFonts w:ascii="Cambria" w:hAnsi="Cambria"/>
                <w:b w:val="false"/>
                <w:color w:val="auto"/>
                <w:sz w:val="24"/>
                <w:u w:val="none"/>
                <w:lang w:val="en"/>
              </w:rPr>
              <w:t>9:00am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Incised901 NdIt BT" w:hAnsi="Incised901 NdIt BT"/>
                <w:b w:val="false"/>
                <w:color w:val="000000"/>
                <w:sz w:val="22"/>
                <w:u w:val="none"/>
                <w:lang w:val="en"/>
              </w:rPr>
              <w:t xml:space="preserve">U14 </w:t>
            </w:r>
            <w:r>
              <w:rPr>
                <w:rFonts w:ascii="Incised901 NdIt BT" w:hAnsi="Incised901 NdIt BT"/>
                <w:b w:val="false"/>
                <w:color w:val="000000"/>
                <w:sz w:val="24"/>
                <w:u w:val="none"/>
                <w:lang w:val="en"/>
              </w:rPr>
              <w:t xml:space="preserve">- </w:t>
            </w:r>
            <w:r>
              <w:rPr>
                <w:rFonts w:ascii="Cambria" w:hAnsi="Cambria"/>
                <w:b w:val="false"/>
                <w:color w:val="000000"/>
                <w:sz w:val="24"/>
                <w:u w:val="none"/>
                <w:lang w:val="en"/>
              </w:rPr>
              <w:t>9:30am</w:t>
            </w:r>
            <w:r>
              <w:rPr/>
              <w:br/>
            </w:r>
            <w:r>
              <w:rPr>
                <w:rFonts w:ascii="Incised901 NdIt BT" w:hAnsi="Incised901 NdIt BT"/>
                <w:b w:val="false"/>
                <w:color w:val="000000"/>
                <w:sz w:val="22"/>
                <w:u w:val="none"/>
                <w:lang w:val="en"/>
              </w:rPr>
              <w:t xml:space="preserve">U16 </w:t>
            </w:r>
            <w:r>
              <w:rPr>
                <w:rFonts w:ascii="Incised901 NdIt BT" w:hAnsi="Incised901 NdIt BT"/>
                <w:b w:val="false"/>
                <w:color w:val="000000"/>
                <w:sz w:val="24"/>
                <w:u w:val="none"/>
                <w:lang w:val="en"/>
              </w:rPr>
              <w:t>- *</w:t>
            </w:r>
            <w:r>
              <w:rPr>
                <w:rFonts w:ascii="Cambria" w:hAnsi="Cambria"/>
                <w:b w:val="false"/>
                <w:color w:val="000000"/>
                <w:sz w:val="24"/>
                <w:u w:val="none"/>
                <w:lang w:val="en"/>
              </w:rPr>
              <w:t>11:00am</w:t>
            </w:r>
            <w:r>
              <w:rPr/>
              <w:br/>
            </w:r>
            <w:r>
              <w:rPr>
                <w:rFonts w:ascii="Incised901 NdIt BT" w:hAnsi="Incised901 NdIt BT"/>
                <w:b w:val="false"/>
                <w:color w:val="000000"/>
                <w:sz w:val="22"/>
                <w:u w:val="none"/>
                <w:lang w:val="en"/>
              </w:rPr>
              <w:t xml:space="preserve">U18  </w:t>
            </w:r>
            <w:r>
              <w:rPr>
                <w:rFonts w:ascii="Incised901 NdIt BT" w:hAnsi="Incised901 NdIt BT"/>
                <w:b w:val="false"/>
                <w:color w:val="000000"/>
                <w:sz w:val="24"/>
                <w:u w:val="none"/>
                <w:lang w:val="en"/>
              </w:rPr>
              <w:t>- *</w:t>
            </w:r>
            <w:r>
              <w:rPr>
                <w:rFonts w:ascii="Cambria" w:hAnsi="Cambria"/>
                <w:b w:val="false"/>
                <w:color w:val="000000"/>
                <w:sz w:val="24"/>
                <w:u w:val="none"/>
                <w:lang w:val="en"/>
              </w:rPr>
              <w:t xml:space="preserve">1:00pm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/>
                <w:b w:val="false"/>
                <w:color w:val="000000"/>
                <w:sz w:val="24"/>
                <w:u w:val="none"/>
                <w:lang w:val="en"/>
              </w:rPr>
              <w:t>U21 - *2:00pm</w:t>
            </w:r>
            <w:r>
              <w:rPr/>
              <w:br/>
            </w:r>
            <w:r>
              <w:rPr>
                <w:rFonts w:ascii="Incised901 NdIt BT" w:hAnsi="Incised901 NdIt BT"/>
                <w:b w:val="false"/>
                <w:color w:val="000000"/>
                <w:sz w:val="22"/>
                <w:u w:val="none"/>
                <w:lang w:val="en"/>
              </w:rPr>
              <w:t xml:space="preserve">Seniors  </w:t>
            </w:r>
            <w:r>
              <w:rPr>
                <w:rFonts w:ascii="Incised901 NdIt BT" w:hAnsi="Incised901 NdIt BT"/>
                <w:b w:val="false"/>
                <w:color w:val="000000"/>
                <w:sz w:val="24"/>
                <w:u w:val="none"/>
                <w:lang w:val="en"/>
              </w:rPr>
              <w:t>- *</w:t>
            </w:r>
            <w:r>
              <w:rPr>
                <w:rFonts w:ascii="Cambria" w:hAnsi="Cambria"/>
                <w:b w:val="false"/>
                <w:color w:val="000000"/>
                <w:sz w:val="24"/>
                <w:u w:val="none"/>
                <w:lang w:val="en"/>
              </w:rPr>
              <w:t>3:00pm</w:t>
            </w:r>
          </w:p>
          <w:p>
            <w:pPr>
              <w:pStyle w:val="Normal"/>
              <w:spacing w:lineRule="auto" w:line="240" w:before="0" w:after="0"/>
              <w:rPr>
                <w:rStyle w:val="Xbe"/>
                <w:rFonts w:ascii="Cambria" w:hAnsi="Cambria"/>
                <w:b w:val="false"/>
                <w:b w:val="false"/>
                <w:color w:val="000000"/>
                <w:sz w:val="24"/>
                <w:szCs w:val="28"/>
                <w:u w:val="none"/>
                <w:lang w:val="en"/>
              </w:rPr>
            </w:pPr>
            <w:r>
              <w:rPr>
                <w:rFonts w:ascii="Cambria" w:hAnsi="Cambria"/>
                <w:b w:val="false"/>
                <w:color w:val="000000"/>
                <w:sz w:val="24"/>
                <w:szCs w:val="28"/>
                <w:u w:val="none"/>
                <w:lang w:val="en"/>
              </w:rPr>
            </w:r>
          </w:p>
          <w:p>
            <w:pPr>
              <w:pStyle w:val="Normal"/>
              <w:spacing w:lineRule="auto" w:line="240" w:before="0" w:after="0"/>
              <w:rPr>
                <w:rStyle w:val="Xbe"/>
                <w:rFonts w:ascii="Cambria" w:hAnsi="Cambria"/>
                <w:b w:val="false"/>
                <w:b w:val="false"/>
                <w:color w:val="000000"/>
                <w:sz w:val="24"/>
                <w:szCs w:val="28"/>
                <w:u w:val="none"/>
                <w:lang w:val="en"/>
              </w:rPr>
            </w:pPr>
            <w:r>
              <w:rPr>
                <w:rFonts w:ascii="Cambria" w:hAnsi="Cambria"/>
                <w:b w:val="false"/>
                <w:color w:val="000000"/>
                <w:sz w:val="24"/>
                <w:szCs w:val="28"/>
                <w:u w:val="none"/>
                <w:lang w:val="en"/>
              </w:rPr>
            </w:r>
          </w:p>
          <w:p>
            <w:pPr>
              <w:pStyle w:val="Normal"/>
              <w:spacing w:lineRule="auto" w:line="240" w:before="0" w:after="0"/>
              <w:rPr>
                <w:rStyle w:val="Xbe"/>
                <w:rFonts w:ascii="Cambria" w:hAnsi="Cambria"/>
                <w:b w:val="false"/>
                <w:b w:val="false"/>
                <w:color w:val="000000"/>
                <w:sz w:val="24"/>
                <w:szCs w:val="28"/>
                <w:u w:val="none"/>
                <w:lang w:val="en"/>
              </w:rPr>
            </w:pPr>
            <w:r>
              <w:rPr>
                <w:rFonts w:ascii="Cambria" w:hAnsi="Cambria"/>
                <w:b w:val="false"/>
                <w:color w:val="000000"/>
                <w:sz w:val="24"/>
                <w:szCs w:val="28"/>
                <w:u w:val="none"/>
                <w:lang w:val="en"/>
              </w:rPr>
            </w:r>
          </w:p>
          <w:p>
            <w:pPr>
              <w:pStyle w:val="Normal"/>
              <w:spacing w:lineRule="auto" w:line="240" w:before="0" w:after="0"/>
              <w:rPr>
                <w:rStyle w:val="Xbe"/>
                <w:rFonts w:ascii="Cambria" w:hAnsi="Cambria"/>
                <w:b w:val="false"/>
                <w:b w:val="false"/>
                <w:color w:val="000000"/>
                <w:sz w:val="24"/>
                <w:szCs w:val="28"/>
                <w:u w:val="none"/>
                <w:lang w:val="en"/>
              </w:rPr>
            </w:pPr>
            <w:r>
              <w:rPr>
                <w:rFonts w:ascii="Cambria" w:hAnsi="Cambria"/>
                <w:b w:val="false"/>
                <w:color w:val="000000"/>
                <w:sz w:val="24"/>
                <w:szCs w:val="28"/>
                <w:u w:val="none"/>
                <w:lang w:val="e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  <w:b w:val="false"/>
                <w:b w:val="false"/>
                <w:color w:val="000000"/>
                <w:sz w:val="24"/>
                <w:u w:val="none"/>
                <w:lang w:val="en"/>
              </w:rPr>
            </w:pPr>
            <w:r>
              <w:rPr>
                <w:rFonts w:ascii="Cambria" w:hAnsi="Cambria"/>
                <w:b w:val="false"/>
                <w:color w:val="000000"/>
                <w:sz w:val="24"/>
                <w:u w:val="none"/>
                <w:lang w:val="en"/>
              </w:rPr>
            </w:r>
          </w:p>
        </w:tc>
        <w:tc>
          <w:tcPr>
            <w:tcW w:w="5226" w:type="dxa"/>
            <w:tcBorders>
              <w:top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ascii="Incised901 NdIt BT" w:hAnsi="Incised901 NdIt BT"/>
                <w:color w:val="C00000"/>
                <w:sz w:val="24"/>
                <w:szCs w:val="24"/>
                <w:u w:val="single"/>
                <w:lang w:val="en"/>
              </w:rPr>
              <w:t>Sunday April 19</w:t>
            </w:r>
            <w:r>
              <w:rPr>
                <w:rFonts w:ascii="Incised901 NdIt BT" w:hAnsi="Incised901 NdIt BT"/>
                <w:color w:val="C00000"/>
                <w:sz w:val="24"/>
                <w:u w:val="single"/>
                <w:vertAlign w:val="superscript"/>
                <w:lang w:val="en"/>
              </w:rPr>
              <w:t>th</w:t>
            </w:r>
            <w:r>
              <w:rPr>
                <w:rFonts w:ascii="Incised901 NdIt BT" w:hAnsi="Incised901 NdIt BT"/>
                <w:color w:val="C00000"/>
                <w:sz w:val="24"/>
                <w:u w:val="single"/>
                <w:lang w:val="e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Incised901 NdIt BT" w:hAnsi="Incised901 NdIt BT"/>
                <w:color w:val="C00000"/>
                <w:sz w:val="24"/>
                <w:u w:val="single"/>
                <w:lang w:val="en"/>
              </w:rPr>
            </w:pPr>
            <w:r>
              <w:rPr>
                <w:rFonts w:ascii="Incised901 NdIt BT" w:hAnsi="Incised901 NdIt BT"/>
                <w:color w:val="C00000"/>
                <w:sz w:val="24"/>
                <w:u w:val="single"/>
                <w:lang w:val="en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Incised901 NdIt BT" w:hAnsi="Incised901 NdIt BT"/>
                <w:color w:val="000000"/>
                <w:sz w:val="22"/>
                <w:u w:val="single"/>
                <w:lang w:val="en"/>
              </w:rPr>
              <w:t>Registration Check In</w:t>
            </w:r>
            <w:r>
              <w:rPr/>
              <w:br/>
            </w:r>
            <w:r>
              <w:rPr>
                <w:rFonts w:ascii="Cambria" w:hAnsi="Cambria"/>
                <w:color w:val="auto"/>
                <w:sz w:val="24"/>
                <w:u w:val="none"/>
                <w:lang w:val="en"/>
              </w:rPr>
              <w:t>Credit Union Place: 511 Notre Dame St, Summerside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Incised901 NdIt BT" w:hAnsi="Incised901 NdIt BT"/>
                <w:color w:val="auto"/>
                <w:sz w:val="22"/>
                <w:u w:val="single"/>
                <w:lang w:val="en"/>
              </w:rPr>
              <w:t>Weigh In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Incised901 NdIt BT" w:hAnsi="Incised901 NdIt BT"/>
                <w:color w:val="000000"/>
                <w:sz w:val="22"/>
                <w:u w:val="none"/>
                <w:lang w:val="en"/>
              </w:rPr>
              <w:t xml:space="preserve">Veterans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b w:val="false"/>
                <w:b w:val="false"/>
                <w:color w:val="000000"/>
                <w:sz w:val="24"/>
                <w:u w:val="none"/>
                <w:lang w:val="en"/>
              </w:rPr>
            </w:pPr>
            <w:r>
              <w:rPr>
                <w:rFonts w:ascii="Cambria" w:hAnsi="Cambria"/>
                <w:b/>
                <w:color w:val="auto"/>
                <w:sz w:val="24"/>
                <w:u w:val="none"/>
                <w:lang w:val="en"/>
              </w:rPr>
              <w:t>Non-Official Weigh In</w:t>
            </w:r>
            <w:r>
              <w:rPr>
                <w:rFonts w:ascii="Cambria" w:hAnsi="Cambria"/>
                <w:b w:val="false"/>
                <w:color w:val="auto"/>
                <w:sz w:val="24"/>
                <w:u w:val="none"/>
                <w:lang w:val="en"/>
              </w:rPr>
              <w:t>: 9:00am – 10:30am</w:t>
              <w:br/>
            </w:r>
            <w:r>
              <w:rPr>
                <w:rFonts w:ascii="Cambria" w:hAnsi="Cambria"/>
                <w:b/>
                <w:color w:val="auto"/>
                <w:sz w:val="24"/>
                <w:u w:val="none"/>
                <w:lang w:val="en"/>
              </w:rPr>
              <w:t>Official Weigh In:</w:t>
            </w:r>
            <w:r>
              <w:rPr>
                <w:rFonts w:ascii="Cambria" w:hAnsi="Cambria"/>
                <w:b w:val="false"/>
                <w:color w:val="auto"/>
                <w:sz w:val="24"/>
                <w:u w:val="none"/>
                <w:lang w:val="en"/>
              </w:rPr>
              <w:t xml:space="preserve"> 9:30am – 11:00am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/>
                <w:b/>
                <w:color w:val="000000"/>
                <w:sz w:val="24"/>
                <w:u w:val="none"/>
                <w:lang w:val="en"/>
              </w:rPr>
              <w:t>All Divisions:</w:t>
            </w:r>
            <w:r>
              <w:rPr>
                <w:rFonts w:ascii="Cambria" w:hAnsi="Cambria"/>
                <w:b w:val="false"/>
                <w:color w:val="000000"/>
                <w:sz w:val="24"/>
                <w:u w:val="none"/>
                <w:lang w:val="en"/>
              </w:rPr>
              <w:t xml:space="preserve"> 8:00am – 12:00pm  </w:t>
              <w:br/>
              <w:t xml:space="preserve">*U10 and U12 must Check in By 9am </w:t>
              <w:br/>
              <w:t>*Veterans need to Check in by 11:00am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Incised901 NdIt BT" w:hAnsi="Incised901 NdIt BT"/>
                <w:b w:val="false"/>
                <w:color w:val="000000"/>
                <w:sz w:val="22"/>
                <w:u w:val="single"/>
                <w:lang w:val="en"/>
              </w:rPr>
              <w:t>Competition</w:t>
            </w:r>
            <w:r>
              <w:rPr/>
              <w:br/>
            </w:r>
            <w:r>
              <w:rPr>
                <w:rFonts w:ascii="Cambria" w:hAnsi="Cambria"/>
                <w:b w:val="false"/>
                <w:color w:val="auto"/>
                <w:sz w:val="22"/>
                <w:u w:val="none"/>
                <w:lang w:val="en"/>
              </w:rPr>
              <w:t>Credit Union Place: 511 Notre Dame St, Summerside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Incised901 NdIt BT" w:hAnsi="Incised901 NdIt BT"/>
                <w:b w:val="false"/>
                <w:color w:val="000000"/>
                <w:sz w:val="22"/>
                <w:u w:val="none"/>
                <w:lang w:val="en"/>
              </w:rPr>
              <w:t xml:space="preserve">U10 </w:t>
            </w:r>
            <w:r>
              <w:rPr>
                <w:rFonts w:ascii="Incised901 NdIt BT" w:hAnsi="Incised901 NdIt BT"/>
                <w:b w:val="false"/>
                <w:color w:val="000000"/>
                <w:sz w:val="18"/>
                <w:u w:val="none"/>
                <w:lang w:val="en"/>
              </w:rPr>
              <w:t xml:space="preserve">- </w:t>
            </w:r>
            <w:r>
              <w:rPr>
                <w:rFonts w:ascii="Cambria" w:hAnsi="Cambria"/>
                <w:b w:val="false"/>
                <w:color w:val="000000"/>
                <w:sz w:val="22"/>
                <w:u w:val="none"/>
                <w:lang w:val="en"/>
              </w:rPr>
              <w:t>9:30am</w:t>
            </w:r>
            <w:r>
              <w:rPr/>
              <w:br/>
            </w:r>
            <w:r>
              <w:rPr>
                <w:rFonts w:ascii="Incised901 NdIt BT" w:hAnsi="Incised901 NdIt BT"/>
                <w:b w:val="false"/>
                <w:color w:val="000000"/>
                <w:sz w:val="22"/>
                <w:u w:val="none"/>
                <w:lang w:val="en"/>
              </w:rPr>
              <w:t xml:space="preserve">U12  </w:t>
            </w:r>
            <w:r>
              <w:rPr>
                <w:rFonts w:ascii="Incised901 NdIt BT" w:hAnsi="Incised901 NdIt BT"/>
                <w:b w:val="false"/>
                <w:color w:val="000000"/>
                <w:sz w:val="18"/>
                <w:u w:val="none"/>
                <w:lang w:val="en"/>
              </w:rPr>
              <w:t xml:space="preserve">- </w:t>
            </w:r>
            <w:r>
              <w:rPr>
                <w:rFonts w:ascii="Incised901 NdIt BT" w:hAnsi="Incised901 NdIt BT"/>
                <w:b w:val="false"/>
                <w:color w:val="000000"/>
                <w:sz w:val="20"/>
                <w:u w:val="none"/>
                <w:lang w:val="en"/>
              </w:rPr>
              <w:t>*</w:t>
            </w:r>
            <w:r>
              <w:rPr>
                <w:rFonts w:ascii="Cambria" w:hAnsi="Cambria"/>
                <w:b w:val="false"/>
                <w:color w:val="000000"/>
                <w:sz w:val="22"/>
                <w:u w:val="none"/>
                <w:lang w:val="en"/>
              </w:rPr>
              <w:t xml:space="preserve">10:30am  </w:t>
            </w:r>
            <w:r>
              <w:rPr/>
              <w:br/>
            </w:r>
            <w:r>
              <w:rPr>
                <w:rFonts w:ascii="Incised901 NdIt BT" w:hAnsi="Incised901 NdIt BT"/>
                <w:b w:val="false"/>
                <w:color w:val="000000"/>
                <w:sz w:val="22"/>
                <w:u w:val="none"/>
                <w:lang w:val="en"/>
              </w:rPr>
              <w:t xml:space="preserve">Veterans  </w:t>
            </w:r>
            <w:r>
              <w:rPr>
                <w:rFonts w:ascii="Incised901 NdIt BT" w:hAnsi="Incised901 NdIt BT"/>
                <w:b w:val="false"/>
                <w:color w:val="000000"/>
                <w:sz w:val="18"/>
                <w:u w:val="none"/>
                <w:lang w:val="en"/>
              </w:rPr>
              <w:t xml:space="preserve">- </w:t>
            </w:r>
            <w:r>
              <w:rPr>
                <w:rFonts w:ascii="Incised901 NdIt BT" w:hAnsi="Incised901 NdIt BT"/>
                <w:b w:val="false"/>
                <w:color w:val="000000"/>
                <w:sz w:val="20"/>
                <w:u w:val="none"/>
                <w:lang w:val="en"/>
              </w:rPr>
              <w:t>*</w:t>
            </w:r>
            <w:r>
              <w:rPr>
                <w:rFonts w:ascii="Cambria" w:hAnsi="Cambria"/>
                <w:b w:val="false"/>
                <w:color w:val="000000"/>
                <w:sz w:val="22"/>
                <w:u w:val="none"/>
                <w:lang w:val="en"/>
              </w:rPr>
              <w:t>12:30pm</w:t>
            </w:r>
            <w:r>
              <w:rPr/>
              <w:b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/>
                <w:b/>
                <w:color w:val="000000"/>
                <w:sz w:val="24"/>
                <w:u w:val="none"/>
                <w:lang w:val="en"/>
              </w:rPr>
              <w:t>*</w:t>
            </w:r>
            <w:r>
              <w:rPr>
                <w:rFonts w:ascii="Cambria" w:hAnsi="Cambria"/>
                <w:b/>
                <w:color w:val="365F91"/>
                <w:sz w:val="24"/>
                <w:u w:val="none"/>
                <w:lang w:val="en"/>
              </w:rPr>
              <w:t xml:space="preserve"> </w:t>
            </w:r>
            <w:r>
              <w:rPr>
                <w:rFonts w:ascii="Cambria" w:hAnsi="Cambria"/>
                <w:b/>
                <w:color w:val="000000"/>
                <w:sz w:val="24"/>
                <w:u w:val="none"/>
                <w:lang w:val="en"/>
              </w:rPr>
              <w:t>IMPORTANT: All participants must come to the official weigh-in with their Judo Canada membership card, their accreditation, a picture ID is required for all competitors U16+.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/>
                <w:b/>
                <w:color w:val="000000"/>
                <w:sz w:val="24"/>
                <w:u w:val="none"/>
                <w:lang w:val="en"/>
              </w:rPr>
              <w:t>For U16 and above both a blue and white gi are required.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Incised901 NdIt BT" w:hAnsi="Incised901 NdIt BT"/>
          <w:color w:val="C00000"/>
          <w:sz w:val="56"/>
          <w:u w:val="single"/>
        </w:rPr>
      </w:pPr>
      <w:r>
        <w:rPr>
          <w:rFonts w:ascii="Incised901 NdIt BT" w:hAnsi="Incised901 NdIt BT"/>
          <w:color w:val="C00000"/>
          <w:sz w:val="56"/>
          <w:u w:val="single"/>
        </w:rPr>
      </w:r>
      <w:r>
        <w:br w:type="page"/>
      </w:r>
    </w:p>
    <w:p>
      <w:pPr>
        <w:pStyle w:val="Normal"/>
        <w:jc w:val="center"/>
        <w:rPr>
          <w:rFonts w:ascii="Incised901 NdIt BT" w:hAnsi="Incised901 NdIt BT"/>
          <w:color w:val="C00000"/>
          <w:sz w:val="56"/>
          <w:u w:val="single"/>
        </w:rPr>
      </w:pPr>
      <w:r>
        <w:rPr>
          <w:rFonts w:ascii="Incised901 NdIt BT" w:hAnsi="Incised901 NdIt BT"/>
          <w:color w:val="C00000"/>
          <w:sz w:val="56"/>
          <w:u w:val="single"/>
        </w:rPr>
        <w:t>Divisions</w:t>
      </w:r>
    </w:p>
    <w:tbl>
      <w:tblPr>
        <w:tblStyle w:val="TableGrid"/>
        <w:tblW w:w="927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58"/>
        <w:gridCol w:w="180"/>
        <w:gridCol w:w="2070"/>
        <w:gridCol w:w="177"/>
        <w:gridCol w:w="2163"/>
        <w:gridCol w:w="181"/>
        <w:gridCol w:w="2344"/>
      </w:tblGrid>
      <w:tr>
        <w:trPr/>
        <w:tc>
          <w:tcPr>
            <w:tcW w:w="2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Incised901 NdIt BT" w:hAnsi="Incised901 NdIt BT"/>
                <w:color w:val="000000" w:themeColor="text1"/>
                <w:sz w:val="28"/>
                <w:szCs w:val="36"/>
              </w:rPr>
            </w:pPr>
            <w:r>
              <w:rPr>
                <w:rFonts w:ascii="Incised901 NdIt BT" w:hAnsi="Incised901 NdIt BT"/>
                <w:color w:val="000000" w:themeColor="text1"/>
                <w:sz w:val="28"/>
                <w:szCs w:val="36"/>
              </w:rPr>
              <w:t>U10</w:t>
            </w:r>
          </w:p>
        </w:tc>
        <w:tc>
          <w:tcPr>
            <w:tcW w:w="22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Incised901 NdIt BT" w:hAnsi="Incised901 NdIt BT"/>
                <w:color w:val="000000" w:themeColor="text1"/>
                <w:sz w:val="28"/>
                <w:szCs w:val="36"/>
              </w:rPr>
            </w:pPr>
            <w:r>
              <w:rPr>
                <w:rFonts w:ascii="Incised901 NdIt BT" w:hAnsi="Incised901 NdIt BT"/>
                <w:color w:val="000000" w:themeColor="text1"/>
                <w:sz w:val="28"/>
                <w:szCs w:val="36"/>
              </w:rPr>
              <w:t>U12</w:t>
            </w:r>
          </w:p>
        </w:tc>
        <w:tc>
          <w:tcPr>
            <w:tcW w:w="486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Incised901 NdIt BT" w:hAnsi="Incised901 NdIt BT"/>
                <w:color w:val="000000" w:themeColor="text1"/>
                <w:sz w:val="28"/>
                <w:szCs w:val="36"/>
              </w:rPr>
            </w:pPr>
            <w:r>
              <w:rPr>
                <w:rFonts w:ascii="Incised901 NdIt BT" w:hAnsi="Incised901 NdIt BT"/>
                <w:color w:val="000000" w:themeColor="text1"/>
                <w:sz w:val="28"/>
                <w:szCs w:val="36"/>
              </w:rPr>
              <w:t>U14</w:t>
            </w:r>
          </w:p>
        </w:tc>
      </w:tr>
      <w:tr>
        <w:trPr/>
        <w:tc>
          <w:tcPr>
            <w:tcW w:w="2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color w:val="000000" w:themeColor="text1"/>
                <w:sz w:val="28"/>
                <w:szCs w:val="36"/>
              </w:rPr>
              <w:t>2011 - 2012</w:t>
            </w:r>
          </w:p>
        </w:tc>
        <w:tc>
          <w:tcPr>
            <w:tcW w:w="22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color w:val="000000" w:themeColor="text1"/>
                <w:sz w:val="28"/>
                <w:szCs w:val="36"/>
              </w:rPr>
              <w:t>2009 - 2010</w:t>
            </w:r>
          </w:p>
        </w:tc>
        <w:tc>
          <w:tcPr>
            <w:tcW w:w="486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color w:val="000000" w:themeColor="text1"/>
                <w:sz w:val="28"/>
                <w:szCs w:val="36"/>
              </w:rPr>
              <w:t>2007 - 2008</w:t>
            </w:r>
          </w:p>
        </w:tc>
      </w:tr>
      <w:tr>
        <w:trPr/>
        <w:tc>
          <w:tcPr>
            <w:tcW w:w="2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 w:val="28"/>
                <w:szCs w:val="36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 w:val="28"/>
                <w:szCs w:val="36"/>
              </w:rPr>
              <w:t>Combined</w:t>
            </w:r>
          </w:p>
        </w:tc>
        <w:tc>
          <w:tcPr>
            <w:tcW w:w="22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 w:val="28"/>
                <w:szCs w:val="36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 w:val="28"/>
                <w:szCs w:val="36"/>
              </w:rPr>
              <w:t>Combined</w:t>
            </w:r>
          </w:p>
        </w:tc>
        <w:tc>
          <w:tcPr>
            <w:tcW w:w="234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 w:val="28"/>
                <w:szCs w:val="36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 w:val="28"/>
                <w:szCs w:val="36"/>
              </w:rPr>
              <w:t>Male</w:t>
            </w:r>
          </w:p>
        </w:tc>
        <w:tc>
          <w:tcPr>
            <w:tcW w:w="25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 w:val="28"/>
                <w:szCs w:val="36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 w:val="28"/>
                <w:szCs w:val="36"/>
              </w:rPr>
              <w:t>Female</w:t>
            </w:r>
          </w:p>
        </w:tc>
      </w:tr>
      <w:tr>
        <w:trPr/>
        <w:tc>
          <w:tcPr>
            <w:tcW w:w="2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Cs w:val="36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Cs w:val="36"/>
              </w:rPr>
              <w:t>*6 Closest Weights</w:t>
            </w:r>
          </w:p>
        </w:tc>
        <w:tc>
          <w:tcPr>
            <w:tcW w:w="22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Cs w:val="36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Cs w:val="36"/>
              </w:rPr>
              <w:t>*6 Closest Weights</w:t>
            </w:r>
          </w:p>
        </w:tc>
        <w:tc>
          <w:tcPr>
            <w:tcW w:w="234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 w:val="28"/>
                <w:szCs w:val="36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 w:val="24"/>
                <w:szCs w:val="36"/>
              </w:rPr>
              <w:t>-31kg, -34kg, -38kg, -42kg, -46kg, -50kg, -55kg, -60kg, -66kg, and +66kg</w:t>
            </w:r>
          </w:p>
        </w:tc>
        <w:tc>
          <w:tcPr>
            <w:tcW w:w="25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 w:val="28"/>
                <w:szCs w:val="36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 w:val="24"/>
                <w:szCs w:val="36"/>
              </w:rPr>
              <w:t>-29kg, -32kg, -36kg, -40kg, -44kg, -48kg, -52kg, -57kg, -63kg, and +63kg</w:t>
            </w:r>
          </w:p>
        </w:tc>
      </w:tr>
      <w:tr>
        <w:trPr/>
        <w:tc>
          <w:tcPr>
            <w:tcW w:w="458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Incised901 NdIt BT" w:hAnsi="Incised901 NdIt BT"/>
                <w:color w:val="000000" w:themeColor="text1"/>
                <w:sz w:val="28"/>
                <w:szCs w:val="36"/>
              </w:rPr>
            </w:pPr>
            <w:r>
              <w:rPr>
                <w:rFonts w:ascii="Incised901 NdIt BT" w:hAnsi="Incised901 NdIt BT"/>
                <w:color w:val="000000" w:themeColor="text1"/>
                <w:sz w:val="28"/>
                <w:szCs w:val="36"/>
              </w:rPr>
              <w:t>U16</w:t>
            </w:r>
          </w:p>
        </w:tc>
        <w:tc>
          <w:tcPr>
            <w:tcW w:w="468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Incised901 NdIt BT" w:hAnsi="Incised901 NdIt BT"/>
                <w:color w:val="000000" w:themeColor="text1"/>
                <w:sz w:val="28"/>
                <w:szCs w:val="36"/>
              </w:rPr>
            </w:pPr>
            <w:r>
              <w:rPr>
                <w:rFonts w:ascii="Incised901 NdIt BT" w:hAnsi="Incised901 NdIt BT"/>
                <w:color w:val="000000" w:themeColor="text1"/>
                <w:sz w:val="28"/>
                <w:szCs w:val="36"/>
              </w:rPr>
              <w:t>U18</w:t>
            </w:r>
          </w:p>
        </w:tc>
      </w:tr>
      <w:tr>
        <w:trPr/>
        <w:tc>
          <w:tcPr>
            <w:tcW w:w="458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color w:val="000000" w:themeColor="text1"/>
                <w:sz w:val="28"/>
                <w:szCs w:val="36"/>
              </w:rPr>
              <w:t>2005- 2006</w:t>
            </w:r>
          </w:p>
        </w:tc>
        <w:tc>
          <w:tcPr>
            <w:tcW w:w="468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color w:val="000000" w:themeColor="text1"/>
                <w:sz w:val="28"/>
                <w:szCs w:val="36"/>
              </w:rPr>
              <w:t>2003-  2005</w:t>
            </w:r>
          </w:p>
        </w:tc>
      </w:tr>
      <w:tr>
        <w:trPr/>
        <w:tc>
          <w:tcPr>
            <w:tcW w:w="233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 w:val="28"/>
                <w:szCs w:val="36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 w:val="28"/>
                <w:szCs w:val="36"/>
              </w:rPr>
              <w:t>Male</w:t>
            </w:r>
          </w:p>
        </w:tc>
        <w:tc>
          <w:tcPr>
            <w:tcW w:w="22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 w:val="28"/>
                <w:szCs w:val="36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 w:val="28"/>
                <w:szCs w:val="36"/>
              </w:rPr>
              <w:t>Female</w:t>
            </w:r>
          </w:p>
        </w:tc>
        <w:tc>
          <w:tcPr>
            <w:tcW w:w="234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 w:val="28"/>
                <w:szCs w:val="36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 w:val="28"/>
                <w:szCs w:val="36"/>
              </w:rPr>
              <w:t>Male</w:t>
            </w:r>
          </w:p>
        </w:tc>
        <w:tc>
          <w:tcPr>
            <w:tcW w:w="2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 w:val="28"/>
                <w:szCs w:val="36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 w:val="28"/>
                <w:szCs w:val="36"/>
              </w:rPr>
              <w:t>Female</w:t>
            </w:r>
          </w:p>
        </w:tc>
      </w:tr>
      <w:tr>
        <w:trPr/>
        <w:tc>
          <w:tcPr>
            <w:tcW w:w="233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 w:val="28"/>
                <w:szCs w:val="36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 w:val="24"/>
                <w:szCs w:val="36"/>
              </w:rPr>
              <w:t xml:space="preserve">-38kg, -42kg, -66kg  -50kg, -55kg, -60kg, -66kg, -73kg, </w:t>
              <w:br/>
              <w:t>and +73kg</w:t>
            </w:r>
          </w:p>
        </w:tc>
        <w:tc>
          <w:tcPr>
            <w:tcW w:w="22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 w:val="28"/>
                <w:szCs w:val="36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 w:val="24"/>
                <w:szCs w:val="36"/>
              </w:rPr>
              <w:t xml:space="preserve">-36kg, -40kg, -44kg, -48kg, -52kg, -57kg, -63kg, -70kg, </w:t>
              <w:br/>
              <w:t>and +70kg</w:t>
            </w:r>
          </w:p>
        </w:tc>
        <w:tc>
          <w:tcPr>
            <w:tcW w:w="234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 w:val="24"/>
                <w:szCs w:val="36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 w:val="24"/>
                <w:szCs w:val="36"/>
              </w:rPr>
              <w:t xml:space="preserve">-46kg, -50kg, -55kg, -60kg, -66kg, -73kg, -81kg, -90kg, </w:t>
              <w:br/>
              <w:t>and +90kg</w:t>
            </w:r>
          </w:p>
        </w:tc>
        <w:tc>
          <w:tcPr>
            <w:tcW w:w="2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 w:val="28"/>
                <w:szCs w:val="36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 w:val="24"/>
                <w:szCs w:val="36"/>
              </w:rPr>
              <w:t>-40kg, -44kg, -48kg, -52kg, -57kg, -63kg, -70kg, and +70kg</w:t>
            </w:r>
          </w:p>
        </w:tc>
      </w:tr>
      <w:tr>
        <w:trPr/>
        <w:tc>
          <w:tcPr>
            <w:tcW w:w="458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Incised901 NdIt BT" w:hAnsi="Incised901 NdIt BT"/>
                <w:color w:val="000000" w:themeColor="text1"/>
                <w:sz w:val="28"/>
                <w:szCs w:val="36"/>
              </w:rPr>
            </w:pPr>
            <w:r>
              <w:rPr>
                <w:rFonts w:ascii="Incised901 NdIt BT" w:hAnsi="Incised901 NdIt BT"/>
                <w:color w:val="000000" w:themeColor="text1"/>
                <w:sz w:val="28"/>
                <w:szCs w:val="36"/>
              </w:rPr>
              <w:t>U21</w:t>
            </w:r>
          </w:p>
        </w:tc>
        <w:tc>
          <w:tcPr>
            <w:tcW w:w="468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Incised901 NdIt BT" w:hAnsi="Incised901 NdIt BT"/>
                <w:color w:val="000000" w:themeColor="text1"/>
                <w:sz w:val="28"/>
                <w:szCs w:val="36"/>
              </w:rPr>
            </w:pPr>
            <w:r>
              <w:rPr>
                <w:rFonts w:ascii="Incised901 NdIt BT" w:hAnsi="Incised901 NdIt BT"/>
                <w:color w:val="000000" w:themeColor="text1"/>
                <w:sz w:val="28"/>
                <w:szCs w:val="36"/>
              </w:rPr>
              <w:t>Senior</w:t>
            </w:r>
          </w:p>
        </w:tc>
      </w:tr>
      <w:tr>
        <w:trPr/>
        <w:tc>
          <w:tcPr>
            <w:tcW w:w="458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color w:val="000000" w:themeColor="text1"/>
                <w:sz w:val="28"/>
                <w:szCs w:val="36"/>
              </w:rPr>
              <w:t>2000 -  2005</w:t>
            </w:r>
          </w:p>
        </w:tc>
        <w:tc>
          <w:tcPr>
            <w:tcW w:w="468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color w:val="000000" w:themeColor="text1"/>
                <w:sz w:val="28"/>
                <w:szCs w:val="36"/>
              </w:rPr>
              <w:t>2005 or Earlier</w:t>
            </w:r>
          </w:p>
        </w:tc>
      </w:tr>
      <w:tr>
        <w:trPr/>
        <w:tc>
          <w:tcPr>
            <w:tcW w:w="233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 w:val="28"/>
                <w:szCs w:val="36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 w:val="28"/>
                <w:szCs w:val="36"/>
              </w:rPr>
              <w:t>Male</w:t>
            </w:r>
          </w:p>
        </w:tc>
        <w:tc>
          <w:tcPr>
            <w:tcW w:w="22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 w:val="28"/>
                <w:szCs w:val="36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 w:val="28"/>
                <w:szCs w:val="36"/>
              </w:rPr>
              <w:t>Female</w:t>
            </w:r>
          </w:p>
        </w:tc>
        <w:tc>
          <w:tcPr>
            <w:tcW w:w="234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 w:val="28"/>
                <w:szCs w:val="36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 w:val="28"/>
                <w:szCs w:val="36"/>
              </w:rPr>
              <w:t>Male</w:t>
            </w:r>
          </w:p>
        </w:tc>
        <w:tc>
          <w:tcPr>
            <w:tcW w:w="2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 w:val="28"/>
                <w:szCs w:val="36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 w:val="28"/>
                <w:szCs w:val="36"/>
              </w:rPr>
              <w:t>Female</w:t>
            </w:r>
          </w:p>
        </w:tc>
      </w:tr>
      <w:tr>
        <w:trPr/>
        <w:tc>
          <w:tcPr>
            <w:tcW w:w="233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 w:val="28"/>
                <w:szCs w:val="36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 w:val="24"/>
                <w:szCs w:val="36"/>
              </w:rPr>
              <w:t>-55kg, -60kg, -66kg, -73kg, -81kg, -90kg, -90kg and +100kg</w:t>
            </w:r>
          </w:p>
        </w:tc>
        <w:tc>
          <w:tcPr>
            <w:tcW w:w="224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 w:val="28"/>
                <w:szCs w:val="36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 w:val="24"/>
                <w:szCs w:val="36"/>
              </w:rPr>
              <w:t>-44kg, -48kg, -52kg, -57kg, -63kg, -70kg, -78kg, and +78kg</w:t>
            </w:r>
          </w:p>
        </w:tc>
        <w:tc>
          <w:tcPr>
            <w:tcW w:w="234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 w:val="24"/>
                <w:szCs w:val="36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 w:val="24"/>
                <w:szCs w:val="36"/>
              </w:rPr>
              <w:t>-55kg, -60kg, -66kg, -73kg, -81kg, -90kg, -90kg and +100kg</w:t>
            </w:r>
          </w:p>
        </w:tc>
        <w:tc>
          <w:tcPr>
            <w:tcW w:w="2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 w:val="28"/>
                <w:szCs w:val="36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 w:val="24"/>
                <w:szCs w:val="36"/>
              </w:rPr>
              <w:t>-44kg, -48kg, -52kg, -57kg, -63kg, -70kg, -78kg, and +78kg</w:t>
            </w:r>
          </w:p>
        </w:tc>
      </w:tr>
      <w:tr>
        <w:trPr/>
        <w:tc>
          <w:tcPr>
            <w:tcW w:w="9273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 w:val="24"/>
                <w:szCs w:val="36"/>
              </w:rPr>
            </w:pPr>
            <w:r>
              <w:rPr>
                <w:rFonts w:ascii="Incised901 NdIt BT" w:hAnsi="Incised901 NdIt BT"/>
                <w:color w:val="000000" w:themeColor="text1"/>
                <w:sz w:val="28"/>
                <w:szCs w:val="36"/>
              </w:rPr>
              <w:t>Veterans</w:t>
            </w:r>
          </w:p>
        </w:tc>
      </w:tr>
      <w:tr>
        <w:trPr/>
        <w:tc>
          <w:tcPr>
            <w:tcW w:w="9273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color w:val="000000" w:themeColor="text1"/>
                <w:sz w:val="24"/>
                <w:szCs w:val="36"/>
              </w:rPr>
              <w:t>F1/F2 &amp; M1/M2  1989-1980  F3/F4 &amp; M3/M4 1979-1970 F5/F6 &amp; M5/M6 1969-1960 F7/F8 &amp; M7/M8 1959-1950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color w:val="000000" w:themeColor="text1"/>
                <w:sz w:val="24"/>
                <w:szCs w:val="36"/>
              </w:rPr>
              <w:t>F9/F10/F11 &amp; M9/M10/M11 1950 and earlier</w:t>
            </w:r>
          </w:p>
        </w:tc>
      </w:tr>
    </w:tbl>
    <w:p>
      <w:pPr>
        <w:pStyle w:val="Normal"/>
        <w:rPr>
          <w:rFonts w:ascii="Cambria" w:hAnsi="Cambria" w:asciiTheme="majorHAnsi" w:hAnsiTheme="majorHAnsi"/>
          <w:color w:val="000000" w:themeColor="text1"/>
          <w:sz w:val="28"/>
          <w:szCs w:val="28"/>
        </w:rPr>
      </w:pPr>
      <w:r>
        <w:rPr>
          <w:rFonts w:ascii="Incised901 NdIt BT" w:hAnsi="Incised901 NdIt BT"/>
          <w:color w:val="C00000"/>
          <w:sz w:val="36"/>
          <w:szCs w:val="36"/>
          <w:u w:val="single"/>
        </w:rPr>
        <w:br/>
      </w:r>
      <w:r>
        <w:rPr>
          <w:rFonts w:ascii="Cambria" w:hAnsi="Cambria" w:asciiTheme="majorHAnsi" w:hAnsiTheme="majorHAnsi"/>
          <w:color w:val="000000" w:themeColor="text1"/>
          <w:sz w:val="24"/>
          <w:szCs w:val="28"/>
        </w:rPr>
        <w:t>*The Organizers reserve the right to combine any divisions where there are less than 3 competitors</w:t>
      </w:r>
    </w:p>
    <w:p>
      <w:pPr>
        <w:pStyle w:val="Normal"/>
        <w:rPr>
          <w:rFonts w:ascii="Cambria" w:hAnsi="Cambria"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 w:ascii="Cambria" w:hAnsi="Cambria"/>
          <w:color w:val="000000" w:themeColor="text1"/>
          <w:sz w:val="28"/>
          <w:szCs w:val="28"/>
        </w:rPr>
      </w:r>
      <w:r>
        <w:br w:type="page"/>
      </w:r>
    </w:p>
    <w:p>
      <w:pPr>
        <w:pStyle w:val="Normal"/>
        <w:jc w:val="center"/>
        <w:rPr>
          <w:rFonts w:ascii="Incised901 NdIt BT" w:hAnsi="Incised901 NdIt BT"/>
          <w:color w:val="C00000"/>
          <w:sz w:val="56"/>
          <w:u w:val="single"/>
        </w:rPr>
      </w:pPr>
      <w:r>
        <w:rPr>
          <w:rFonts w:ascii="Cambria" w:hAnsi="Cambria" w:asciiTheme="majorHAnsi" w:hAnsiTheme="majorHAnsi"/>
          <w:color w:val="000000" w:themeColor="text1"/>
          <w:sz w:val="28"/>
          <w:szCs w:val="28"/>
        </w:rPr>
        <w:t xml:space="preserve"> </w:t>
      </w:r>
      <w:r>
        <w:rPr>
          <w:rFonts w:ascii="Incised901 NdIt BT" w:hAnsi="Incised901 NdIt BT"/>
          <w:color w:val="C00000"/>
          <w:sz w:val="56"/>
          <w:u w:val="single"/>
        </w:rPr>
        <w:t>Rules</w:t>
      </w:r>
    </w:p>
    <w:p>
      <w:pPr>
        <w:pStyle w:val="Normal"/>
        <w:rPr>
          <w:rFonts w:ascii="Incised901 NdIt BT" w:hAnsi="Incised901 NdIt BT"/>
          <w:color w:val="000000" w:themeColor="text1"/>
          <w:sz w:val="24"/>
          <w:szCs w:val="28"/>
        </w:rPr>
      </w:pPr>
      <w:r>
        <w:rPr>
          <w:rFonts w:ascii="Incised901 NdIt BT" w:hAnsi="Incised901 NdIt BT"/>
          <w:color w:val="000000" w:themeColor="text1"/>
          <w:sz w:val="24"/>
          <w:szCs w:val="28"/>
        </w:rPr>
        <w:t>Draws</w:t>
      </w:r>
    </w:p>
    <w:p>
      <w:pPr>
        <w:pStyle w:val="Normal"/>
        <w:rPr>
          <w:rFonts w:ascii="Cambria" w:hAnsi="Cambria" w:asciiTheme="majorHAnsi" w:hAnsiTheme="majorHAnsi"/>
          <w:color w:val="000000" w:themeColor="text1"/>
          <w:sz w:val="24"/>
          <w:szCs w:val="28"/>
        </w:rPr>
      </w:pPr>
      <w:r>
        <w:rPr>
          <w:rFonts w:ascii="Cambria" w:hAnsi="Cambria" w:asciiTheme="majorHAnsi" w:hAnsiTheme="majorHAnsi"/>
          <w:color w:val="000000" w:themeColor="text1"/>
          <w:sz w:val="24"/>
          <w:szCs w:val="28"/>
        </w:rPr>
        <w:t>The tournament will be conducted under the rules adopted by the IJF as of January 1, 2018</w:t>
      </w:r>
    </w:p>
    <w:p>
      <w:pPr>
        <w:pStyle w:val="Normal"/>
        <w:rPr>
          <w:rFonts w:ascii="Cambria" w:hAnsi="Cambria" w:asciiTheme="majorHAnsi" w:hAnsiTheme="majorHAnsi"/>
          <w:color w:val="000000" w:themeColor="text1"/>
          <w:sz w:val="24"/>
          <w:szCs w:val="28"/>
        </w:rPr>
      </w:pPr>
      <w:r>
        <w:rPr>
          <w:rFonts w:ascii="Cambria" w:hAnsi="Cambria" w:asciiTheme="majorHAnsi" w:hAnsiTheme="majorHAnsi"/>
          <w:color w:val="000000" w:themeColor="text1"/>
          <w:sz w:val="24"/>
          <w:szCs w:val="28"/>
        </w:rPr>
        <w:t xml:space="preserve">Divisions of 5 or less will be a pool system – Divisions of 6 or 7 will be conducted as a double pool </w:t>
      </w:r>
    </w:p>
    <w:p>
      <w:pPr>
        <w:pStyle w:val="Normal"/>
        <w:rPr>
          <w:rFonts w:ascii="Cambria" w:hAnsi="Cambria" w:asciiTheme="majorHAnsi" w:hAnsiTheme="majorHAnsi"/>
          <w:color w:val="000000" w:themeColor="text1"/>
          <w:sz w:val="24"/>
          <w:szCs w:val="28"/>
        </w:rPr>
      </w:pPr>
      <w:r>
        <w:rPr>
          <w:rFonts w:ascii="Cambria" w:hAnsi="Cambria" w:asciiTheme="majorHAnsi" w:hAnsiTheme="majorHAnsi"/>
          <w:color w:val="000000" w:themeColor="text1"/>
          <w:sz w:val="24"/>
          <w:szCs w:val="28"/>
        </w:rPr>
        <w:t xml:space="preserve">All divisions of 8 or more will be done as a modified double elimination </w:t>
      </w:r>
    </w:p>
    <w:p>
      <w:pPr>
        <w:pStyle w:val="Normal"/>
        <w:rPr>
          <w:rFonts w:ascii="Cambria" w:hAnsi="Cambria" w:asciiTheme="majorHAnsi" w:hAnsiTheme="majorHAnsi"/>
          <w:color w:val="000000" w:themeColor="text1"/>
          <w:sz w:val="24"/>
          <w:szCs w:val="28"/>
        </w:rPr>
      </w:pPr>
      <w:r>
        <w:rPr>
          <w:rFonts w:ascii="Cambria" w:hAnsi="Cambria" w:asciiTheme="majorHAnsi" w:hAnsiTheme="majorHAnsi"/>
          <w:color w:val="000000" w:themeColor="text1"/>
          <w:sz w:val="24"/>
          <w:szCs w:val="28"/>
        </w:rPr>
        <w:t>U10 and U12 divisions will be based upon coaches honour and individuals could be subject to challenge from another coach or tournament officials if they feel there is a discrepancy.</w:t>
      </w:r>
      <w:bookmarkStart w:id="0" w:name="_GoBack"/>
      <w:bookmarkEnd w:id="0"/>
    </w:p>
    <w:p>
      <w:pPr>
        <w:pStyle w:val="Normal"/>
        <w:rPr>
          <w:rFonts w:ascii="Cambria" w:hAnsi="Cambria" w:asciiTheme="majorHAnsi" w:hAnsiTheme="majorHAnsi"/>
          <w:color w:val="000000" w:themeColor="text1"/>
          <w:sz w:val="24"/>
          <w:szCs w:val="28"/>
        </w:rPr>
      </w:pPr>
      <w:r>
        <w:rPr>
          <w:rFonts w:ascii="Cambria" w:hAnsi="Cambria" w:asciiTheme="majorHAnsi" w:hAnsiTheme="majorHAnsi"/>
          <w:color w:val="000000" w:themeColor="text1"/>
          <w:sz w:val="24"/>
          <w:szCs w:val="28"/>
        </w:rPr>
        <w:t>U10 will be competing under Modified Fair Play Rules – of 3 Ippons</w:t>
      </w:r>
    </w:p>
    <w:p>
      <w:pPr>
        <w:pStyle w:val="Normal"/>
        <w:rPr/>
      </w:pPr>
      <w:r>
        <w:rPr>
          <w:rFonts w:ascii="Cambria" w:hAnsi="Cambria" w:asciiTheme="majorHAnsi" w:hAnsiTheme="majorHAnsi"/>
          <w:color w:val="000000" w:themeColor="text1"/>
          <w:sz w:val="24"/>
          <w:szCs w:val="28"/>
        </w:rPr>
        <w:t>The IJF Team Competition guideline will be followed.</w:t>
      </w:r>
    </w:p>
    <w:p>
      <w:pPr>
        <w:pStyle w:val="Normal"/>
        <w:rPr>
          <w:rFonts w:ascii="Cambria" w:hAnsi="Cambria" w:asciiTheme="majorHAnsi" w:hAnsiTheme="majorHAnsi"/>
          <w:color w:val="000000" w:themeColor="text1"/>
          <w:sz w:val="24"/>
          <w:szCs w:val="28"/>
        </w:rPr>
      </w:pPr>
      <w:r>
        <w:rPr>
          <w:rFonts w:ascii="Cambria" w:hAnsi="Cambria" w:asciiTheme="majorHAnsi" w:hAnsiTheme="majorHAnsi"/>
          <w:color w:val="000000" w:themeColor="text1"/>
          <w:sz w:val="24"/>
          <w:szCs w:val="28"/>
        </w:rPr>
        <w:t>Draws and medal awards will follow the same rules for individuals based on the number of Teams Registered.</w:t>
      </w:r>
    </w:p>
    <w:p>
      <w:pPr>
        <w:pStyle w:val="Normal"/>
        <w:rPr/>
      </w:pPr>
      <w:r>
        <w:rPr>
          <w:rFonts w:ascii="Incised901 NdIt BT" w:hAnsi="Incised901 NdIt BT"/>
          <w:color w:val="000000" w:themeColor="text1"/>
          <w:sz w:val="24"/>
        </w:rPr>
        <w:t>Medals &amp; Awards</w:t>
      </w:r>
    </w:p>
    <w:p>
      <w:pPr>
        <w:pStyle w:val="Normal"/>
        <w:rPr>
          <w:rFonts w:ascii="Cambria" w:hAnsi="Cambria" w:asciiTheme="majorHAnsi" w:hAnsiTheme="majorHAnsi"/>
          <w:color w:val="000000" w:themeColor="text1"/>
          <w:sz w:val="24"/>
          <w:szCs w:val="24"/>
        </w:rPr>
      </w:pPr>
      <w:r>
        <w:rPr>
          <w:rFonts w:ascii="Cambria" w:hAnsi="Cambria" w:asciiTheme="majorHAnsi" w:hAnsiTheme="majorHAnsi"/>
          <w:color w:val="000000" w:themeColor="text1"/>
          <w:sz w:val="24"/>
          <w:szCs w:val="24"/>
        </w:rPr>
        <w:t>Double Bronze will be awarded in divisions of 6 or more</w:t>
      </w:r>
    </w:p>
    <w:p>
      <w:pPr>
        <w:pStyle w:val="Normal"/>
        <w:rPr>
          <w:rFonts w:ascii="Cambria" w:hAnsi="Cambria" w:asciiTheme="majorHAnsi" w:hAnsiTheme="majorHAnsi"/>
          <w:color w:val="000000" w:themeColor="text1"/>
          <w:sz w:val="24"/>
          <w:szCs w:val="24"/>
        </w:rPr>
      </w:pPr>
      <w:r>
        <w:rPr>
          <w:rFonts w:ascii="Cambria" w:hAnsi="Cambria" w:asciiTheme="majorHAnsi" w:hAnsiTheme="majorHAnsi"/>
          <w:color w:val="000000" w:themeColor="text1"/>
          <w:sz w:val="24"/>
          <w:szCs w:val="24"/>
        </w:rPr>
        <w:t xml:space="preserve">In order to receive a medal in U14 and above a competitor must record at least one win </w:t>
      </w:r>
    </w:p>
    <w:p>
      <w:pPr>
        <w:pStyle w:val="Normal"/>
        <w:rPr/>
      </w:pPr>
      <w:r>
        <w:rPr>
          <w:rFonts w:ascii="Cambria" w:hAnsi="Cambria" w:asciiTheme="majorHAnsi" w:hAnsiTheme="majorHAnsi"/>
          <w:color w:val="000000" w:themeColor="text1"/>
          <w:sz w:val="24"/>
          <w:szCs w:val="24"/>
        </w:rPr>
        <w:t>All Competitors in U10 and U12 will receive a medal regardless of wins those who did not record a win may receive a modified Bronze Medal</w:t>
      </w:r>
    </w:p>
    <w:p>
      <w:pPr>
        <w:pStyle w:val="Normal"/>
        <w:rPr>
          <w:rFonts w:ascii="Cambria" w:hAnsi="Cambria"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 w:ascii="Cambria" w:hAnsi="Cambria"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Incised901 NdIt BT" w:hAnsi="Incised901 NdIt BT"/>
          <w:color w:val="C00000"/>
          <w:sz w:val="56"/>
          <w:u w:val="single"/>
        </w:rPr>
      </w:pPr>
      <w:r>
        <w:rPr>
          <w:rFonts w:ascii="Cambria" w:hAnsi="Cambria" w:asciiTheme="majorHAnsi" w:hAnsiTheme="majorHAnsi"/>
          <w:color w:val="000000" w:themeColor="text1"/>
          <w:sz w:val="24"/>
          <w:szCs w:val="24"/>
        </w:rPr>
        <w:t xml:space="preserve"> </w:t>
      </w:r>
      <w:r>
        <w:rPr>
          <w:rFonts w:ascii="Incised901 NdIt BT" w:hAnsi="Incised901 NdIt BT"/>
          <w:color w:val="C00000"/>
          <w:sz w:val="56"/>
          <w:u w:val="single"/>
        </w:rPr>
        <w:t>Registration</w:t>
      </w:r>
    </w:p>
    <w:p>
      <w:pPr>
        <w:pStyle w:val="Normal"/>
        <w:rPr>
          <w:rFonts w:ascii="Incised901 NdIt BT" w:hAnsi="Incised901 NdIt BT"/>
          <w:color w:val="000000" w:themeColor="text1"/>
          <w:sz w:val="24"/>
          <w:szCs w:val="28"/>
        </w:rPr>
      </w:pPr>
      <w:r>
        <w:rPr>
          <w:rFonts w:ascii="Incised901 NdIt BT" w:hAnsi="Incised901 NdIt BT"/>
          <w:color w:val="000000" w:themeColor="text1"/>
          <w:sz w:val="24"/>
          <w:szCs w:val="28"/>
        </w:rPr>
        <w:t>Costs</w:t>
      </w:r>
    </w:p>
    <w:tbl>
      <w:tblPr>
        <w:tblStyle w:val="TableGrid"/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25"/>
        <w:gridCol w:w="2332"/>
        <w:gridCol w:w="3277"/>
        <w:gridCol w:w="1"/>
        <w:gridCol w:w="2464"/>
      </w:tblGrid>
      <w:tr>
        <w:trPr/>
        <w:tc>
          <w:tcPr>
            <w:tcW w:w="27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color w:val="000000" w:themeColor="text1"/>
                <w:sz w:val="32"/>
                <w:szCs w:val="28"/>
              </w:rPr>
            </w:pPr>
            <w:r>
              <w:rPr>
                <w:rFonts w:asciiTheme="majorHAnsi" w:hAnsiTheme="majorHAnsi" w:ascii="Cambria" w:hAnsi="Cambria"/>
                <w:b/>
                <w:color w:val="000000" w:themeColor="text1"/>
                <w:sz w:val="32"/>
                <w:szCs w:val="28"/>
              </w:rPr>
            </w:r>
          </w:p>
        </w:tc>
        <w:tc>
          <w:tcPr>
            <w:tcW w:w="2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color w:val="000000" w:themeColor="text1"/>
                <w:sz w:val="32"/>
                <w:szCs w:val="28"/>
              </w:rPr>
            </w:pPr>
            <w:r>
              <w:rPr>
                <w:rFonts w:ascii="Cambria" w:hAnsi="Cambria" w:asciiTheme="majorHAnsi" w:hAnsiTheme="majorHAnsi"/>
                <w:b/>
                <w:color w:val="000000" w:themeColor="text1"/>
                <w:sz w:val="32"/>
                <w:szCs w:val="28"/>
              </w:rPr>
              <w:t xml:space="preserve">Before </w:t>
              <w:br/>
              <w:t>April 1</w:t>
            </w:r>
            <w:r>
              <w:rPr>
                <w:rFonts w:ascii="Cambria" w:hAnsi="Cambria" w:asciiTheme="majorHAnsi" w:hAnsiTheme="majorHAnsi"/>
                <w:b/>
                <w:color w:val="000000" w:themeColor="text1"/>
                <w:sz w:val="32"/>
                <w:szCs w:val="28"/>
                <w:vertAlign w:val="superscript"/>
              </w:rPr>
              <w:t>st</w:t>
            </w:r>
            <w:r>
              <w:rPr>
                <w:rFonts w:ascii="Cambria" w:hAnsi="Cambria" w:asciiTheme="majorHAnsi" w:hAnsiTheme="majorHAnsi"/>
                <w:b/>
                <w:color w:val="000000" w:themeColor="text1"/>
                <w:sz w:val="32"/>
                <w:szCs w:val="28"/>
              </w:rPr>
              <w:t xml:space="preserve"> </w:t>
            </w:r>
          </w:p>
        </w:tc>
        <w:tc>
          <w:tcPr>
            <w:tcW w:w="3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b/>
                <w:color w:val="000000" w:themeColor="text1"/>
                <w:sz w:val="32"/>
                <w:szCs w:val="28"/>
              </w:rPr>
              <w:t xml:space="preserve">Between </w:t>
              <w:br/>
              <w:t>April 1</w:t>
            </w:r>
            <w:r>
              <w:rPr>
                <w:rFonts w:ascii="Cambria" w:hAnsi="Cambria" w:asciiTheme="majorHAnsi" w:hAnsiTheme="majorHAnsi"/>
                <w:b/>
                <w:color w:val="000000" w:themeColor="text1"/>
                <w:sz w:val="32"/>
                <w:szCs w:val="28"/>
                <w:vertAlign w:val="superscript"/>
              </w:rPr>
              <w:t>st</w:t>
            </w:r>
            <w:r>
              <w:rPr>
                <w:rFonts w:ascii="Cambria" w:hAnsi="Cambria" w:asciiTheme="majorHAnsi" w:hAnsiTheme="majorHAnsi"/>
                <w:b/>
                <w:color w:val="000000" w:themeColor="text1"/>
                <w:sz w:val="32"/>
                <w:szCs w:val="28"/>
              </w:rPr>
              <w:t xml:space="preserve">  – 16</w:t>
            </w:r>
            <w:r>
              <w:rPr>
                <w:rFonts w:ascii="Cambria" w:hAnsi="Cambria" w:asciiTheme="majorHAnsi" w:hAnsiTheme="majorHAnsi"/>
                <w:b/>
                <w:color w:val="000000" w:themeColor="text1"/>
                <w:sz w:val="32"/>
                <w:szCs w:val="28"/>
                <w:vertAlign w:val="superscript"/>
              </w:rPr>
              <w:t>th</w:t>
            </w:r>
            <w:r>
              <w:rPr>
                <w:rFonts w:ascii="Cambria" w:hAnsi="Cambria" w:asciiTheme="majorHAnsi" w:hAnsiTheme="majorHAnsi"/>
                <w:b/>
                <w:color w:val="000000" w:themeColor="text1"/>
                <w:sz w:val="32"/>
                <w:szCs w:val="28"/>
              </w:rPr>
              <w:t xml:space="preserve"> </w:t>
            </w:r>
          </w:p>
        </w:tc>
        <w:tc>
          <w:tcPr>
            <w:tcW w:w="246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" w:hAnsi="Cambria" w:asciiTheme="majorHAnsi" w:hAnsiTheme="majorHAnsi"/>
                <w:b/>
                <w:color w:val="000000" w:themeColor="text1"/>
                <w:sz w:val="32"/>
                <w:szCs w:val="28"/>
              </w:rPr>
              <w:t xml:space="preserve">After </w:t>
              <w:br/>
              <w:t>April 16</w:t>
            </w:r>
            <w:r>
              <w:rPr>
                <w:rFonts w:ascii="Cambria" w:hAnsi="Cambria" w:asciiTheme="majorHAnsi" w:hAnsiTheme="majorHAnsi"/>
                <w:b/>
                <w:color w:val="000000" w:themeColor="text1"/>
                <w:sz w:val="32"/>
                <w:szCs w:val="28"/>
                <w:vertAlign w:val="superscript"/>
              </w:rPr>
              <w:t>th</w:t>
            </w:r>
            <w:r>
              <w:rPr>
                <w:rFonts w:ascii="Cambria" w:hAnsi="Cambria" w:asciiTheme="majorHAnsi" w:hAnsiTheme="majorHAnsi"/>
                <w:b/>
                <w:color w:val="000000" w:themeColor="text1"/>
                <w:sz w:val="32"/>
                <w:szCs w:val="28"/>
              </w:rPr>
              <w:t xml:space="preserve"> </w:t>
            </w:r>
          </w:p>
        </w:tc>
      </w:tr>
      <w:tr>
        <w:trPr/>
        <w:tc>
          <w:tcPr>
            <w:tcW w:w="27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color w:val="000000" w:themeColor="text1"/>
                <w:sz w:val="32"/>
                <w:szCs w:val="28"/>
              </w:rPr>
            </w:pPr>
            <w:r>
              <w:rPr>
                <w:rFonts w:ascii="Cambria" w:hAnsi="Cambria" w:asciiTheme="majorHAnsi" w:hAnsiTheme="majorHAnsi"/>
                <w:b/>
                <w:color w:val="000000" w:themeColor="text1"/>
                <w:sz w:val="32"/>
                <w:szCs w:val="28"/>
              </w:rPr>
              <w:t>U10 &amp; U12</w:t>
            </w:r>
          </w:p>
        </w:tc>
        <w:tc>
          <w:tcPr>
            <w:tcW w:w="2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 w:val="32"/>
                <w:szCs w:val="28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 w:val="32"/>
                <w:szCs w:val="28"/>
              </w:rPr>
              <w:t>$30</w:t>
            </w:r>
          </w:p>
        </w:tc>
        <w:tc>
          <w:tcPr>
            <w:tcW w:w="3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 w:val="32"/>
                <w:szCs w:val="28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 w:val="32"/>
                <w:szCs w:val="28"/>
              </w:rPr>
              <w:t>$35</w:t>
            </w:r>
          </w:p>
        </w:tc>
        <w:tc>
          <w:tcPr>
            <w:tcW w:w="246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 w:val="32"/>
                <w:szCs w:val="28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 w:val="32"/>
                <w:szCs w:val="28"/>
              </w:rPr>
              <w:t>$40</w:t>
            </w:r>
          </w:p>
        </w:tc>
      </w:tr>
      <w:tr>
        <w:trPr/>
        <w:tc>
          <w:tcPr>
            <w:tcW w:w="27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color w:val="000000" w:themeColor="text1"/>
                <w:sz w:val="32"/>
                <w:szCs w:val="28"/>
              </w:rPr>
            </w:pPr>
            <w:r>
              <w:rPr>
                <w:rFonts w:ascii="Cambria" w:hAnsi="Cambria" w:asciiTheme="majorHAnsi" w:hAnsiTheme="majorHAnsi"/>
                <w:b/>
                <w:color w:val="000000" w:themeColor="text1"/>
                <w:sz w:val="32"/>
                <w:szCs w:val="28"/>
              </w:rPr>
              <w:t>U14</w:t>
            </w:r>
          </w:p>
        </w:tc>
        <w:tc>
          <w:tcPr>
            <w:tcW w:w="2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 w:val="32"/>
                <w:szCs w:val="28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 w:val="32"/>
                <w:szCs w:val="28"/>
              </w:rPr>
              <w:t>$35</w:t>
            </w:r>
          </w:p>
        </w:tc>
        <w:tc>
          <w:tcPr>
            <w:tcW w:w="3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 w:val="32"/>
                <w:szCs w:val="28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 w:val="32"/>
                <w:szCs w:val="28"/>
              </w:rPr>
              <w:t>$40</w:t>
            </w:r>
          </w:p>
        </w:tc>
        <w:tc>
          <w:tcPr>
            <w:tcW w:w="246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 w:val="32"/>
                <w:szCs w:val="28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 w:val="32"/>
                <w:szCs w:val="28"/>
              </w:rPr>
              <w:t>$45</w:t>
            </w:r>
          </w:p>
        </w:tc>
      </w:tr>
      <w:tr>
        <w:trPr/>
        <w:tc>
          <w:tcPr>
            <w:tcW w:w="27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color w:val="000000" w:themeColor="text1"/>
                <w:sz w:val="32"/>
                <w:szCs w:val="28"/>
              </w:rPr>
            </w:pPr>
            <w:r>
              <w:rPr>
                <w:rFonts w:ascii="Cambria" w:hAnsi="Cambria" w:asciiTheme="majorHAnsi" w:hAnsiTheme="majorHAnsi"/>
                <w:b/>
                <w:color w:val="000000" w:themeColor="text1"/>
                <w:sz w:val="32"/>
                <w:szCs w:val="28"/>
              </w:rPr>
              <w:t>U16 &amp; U18</w:t>
            </w:r>
          </w:p>
        </w:tc>
        <w:tc>
          <w:tcPr>
            <w:tcW w:w="2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 w:val="32"/>
                <w:szCs w:val="28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 w:val="32"/>
                <w:szCs w:val="28"/>
              </w:rPr>
              <w:t>$45</w:t>
            </w:r>
          </w:p>
        </w:tc>
        <w:tc>
          <w:tcPr>
            <w:tcW w:w="3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 w:val="32"/>
                <w:szCs w:val="28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 w:val="32"/>
                <w:szCs w:val="28"/>
              </w:rPr>
              <w:t>$50</w:t>
            </w:r>
          </w:p>
        </w:tc>
        <w:tc>
          <w:tcPr>
            <w:tcW w:w="246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 w:val="32"/>
                <w:szCs w:val="28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 w:val="32"/>
                <w:szCs w:val="28"/>
              </w:rPr>
              <w:t>$55</w:t>
            </w:r>
          </w:p>
        </w:tc>
      </w:tr>
      <w:tr>
        <w:trPr/>
        <w:tc>
          <w:tcPr>
            <w:tcW w:w="27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color w:val="000000" w:themeColor="text1"/>
                <w:sz w:val="32"/>
                <w:szCs w:val="28"/>
              </w:rPr>
            </w:pPr>
            <w:r>
              <w:rPr>
                <w:rFonts w:ascii="Cambria" w:hAnsi="Cambria" w:asciiTheme="majorHAnsi" w:hAnsiTheme="majorHAnsi"/>
                <w:b/>
                <w:color w:val="000000" w:themeColor="text1"/>
                <w:sz w:val="32"/>
                <w:szCs w:val="28"/>
              </w:rPr>
              <w:t>U21 &amp; Senior</w:t>
            </w:r>
          </w:p>
        </w:tc>
        <w:tc>
          <w:tcPr>
            <w:tcW w:w="2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 w:val="32"/>
                <w:szCs w:val="28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 w:val="32"/>
                <w:szCs w:val="28"/>
              </w:rPr>
              <w:t>$50</w:t>
            </w:r>
          </w:p>
        </w:tc>
        <w:tc>
          <w:tcPr>
            <w:tcW w:w="3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 w:val="32"/>
                <w:szCs w:val="28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 w:val="32"/>
                <w:szCs w:val="28"/>
              </w:rPr>
              <w:t>$55</w:t>
            </w:r>
          </w:p>
        </w:tc>
        <w:tc>
          <w:tcPr>
            <w:tcW w:w="246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 w:val="32"/>
                <w:szCs w:val="28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 w:val="32"/>
                <w:szCs w:val="28"/>
              </w:rPr>
              <w:t>$60</w:t>
            </w:r>
          </w:p>
        </w:tc>
      </w:tr>
      <w:tr>
        <w:trPr/>
        <w:tc>
          <w:tcPr>
            <w:tcW w:w="27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color w:val="000000" w:themeColor="text1"/>
                <w:sz w:val="32"/>
                <w:szCs w:val="28"/>
              </w:rPr>
            </w:pPr>
            <w:r>
              <w:rPr>
                <w:rFonts w:ascii="Cambria" w:hAnsi="Cambria" w:asciiTheme="majorHAnsi" w:hAnsiTheme="majorHAnsi"/>
                <w:b/>
                <w:color w:val="000000" w:themeColor="text1"/>
                <w:sz w:val="32"/>
                <w:szCs w:val="28"/>
              </w:rPr>
              <w:t>Veteran</w:t>
            </w:r>
          </w:p>
        </w:tc>
        <w:tc>
          <w:tcPr>
            <w:tcW w:w="2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 w:val="32"/>
                <w:szCs w:val="28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 w:val="32"/>
                <w:szCs w:val="28"/>
              </w:rPr>
              <w:t>$45</w:t>
            </w:r>
          </w:p>
        </w:tc>
        <w:tc>
          <w:tcPr>
            <w:tcW w:w="3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 w:val="32"/>
                <w:szCs w:val="28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 w:val="32"/>
                <w:szCs w:val="28"/>
              </w:rPr>
              <w:t>$50</w:t>
            </w:r>
          </w:p>
        </w:tc>
        <w:tc>
          <w:tcPr>
            <w:tcW w:w="246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 w:val="32"/>
                <w:szCs w:val="28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 w:val="32"/>
                <w:szCs w:val="28"/>
              </w:rPr>
              <w:t>$55</w:t>
            </w:r>
          </w:p>
        </w:tc>
      </w:tr>
      <w:tr>
        <w:trPr/>
        <w:tc>
          <w:tcPr>
            <w:tcW w:w="27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color w:val="000000" w:themeColor="text1"/>
                <w:sz w:val="32"/>
                <w:szCs w:val="28"/>
              </w:rPr>
            </w:pPr>
            <w:r>
              <w:rPr>
                <w:rFonts w:ascii="Cambria" w:hAnsi="Cambria" w:asciiTheme="majorHAnsi" w:hAnsiTheme="majorHAnsi"/>
                <w:b/>
                <w:color w:val="000000" w:themeColor="text1"/>
                <w:sz w:val="32"/>
                <w:szCs w:val="28"/>
              </w:rPr>
              <w:t>Team</w:t>
            </w:r>
          </w:p>
        </w:tc>
        <w:tc>
          <w:tcPr>
            <w:tcW w:w="2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 w:val="32"/>
                <w:szCs w:val="28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 w:val="32"/>
                <w:szCs w:val="28"/>
              </w:rPr>
              <w:t>$125</w:t>
            </w:r>
          </w:p>
        </w:tc>
        <w:tc>
          <w:tcPr>
            <w:tcW w:w="3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 w:val="32"/>
                <w:szCs w:val="28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 w:val="32"/>
                <w:szCs w:val="28"/>
              </w:rPr>
              <w:t>$150</w:t>
            </w:r>
          </w:p>
        </w:tc>
        <w:tc>
          <w:tcPr>
            <w:tcW w:w="246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 w:val="32"/>
                <w:szCs w:val="28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 w:val="32"/>
                <w:szCs w:val="28"/>
              </w:rPr>
              <w:t>$175</w:t>
            </w:r>
          </w:p>
        </w:tc>
      </w:tr>
      <w:tr>
        <w:trPr/>
        <w:tc>
          <w:tcPr>
            <w:tcW w:w="27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color w:val="000000" w:themeColor="text1"/>
                <w:sz w:val="32"/>
                <w:szCs w:val="28"/>
              </w:rPr>
            </w:pPr>
            <w:r>
              <w:rPr>
                <w:rFonts w:ascii="Cambria" w:hAnsi="Cambria" w:asciiTheme="majorHAnsi" w:hAnsiTheme="majorHAnsi"/>
                <w:b/>
                <w:color w:val="000000" w:themeColor="text1"/>
                <w:sz w:val="32"/>
                <w:szCs w:val="28"/>
              </w:rPr>
              <w:t>2</w:t>
            </w:r>
            <w:r>
              <w:rPr>
                <w:rFonts w:ascii="Cambria" w:hAnsi="Cambria" w:asciiTheme="majorHAnsi" w:hAnsiTheme="majorHAnsi"/>
                <w:b/>
                <w:color w:val="000000" w:themeColor="text1"/>
                <w:sz w:val="32"/>
                <w:szCs w:val="28"/>
                <w:vertAlign w:val="superscript"/>
              </w:rPr>
              <w:t>nd</w:t>
            </w:r>
            <w:r>
              <w:rPr>
                <w:rFonts w:ascii="Cambria" w:hAnsi="Cambria" w:asciiTheme="majorHAnsi" w:hAnsiTheme="majorHAnsi"/>
                <w:b/>
                <w:color w:val="000000" w:themeColor="text1"/>
                <w:sz w:val="32"/>
                <w:szCs w:val="28"/>
              </w:rPr>
              <w:t xml:space="preserve"> Division</w:t>
            </w:r>
          </w:p>
        </w:tc>
        <w:tc>
          <w:tcPr>
            <w:tcW w:w="2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 w:val="32"/>
                <w:szCs w:val="28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 w:val="32"/>
                <w:szCs w:val="28"/>
              </w:rPr>
              <w:t>$20</w:t>
            </w:r>
          </w:p>
        </w:tc>
        <w:tc>
          <w:tcPr>
            <w:tcW w:w="32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 w:val="32"/>
                <w:szCs w:val="28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 w:val="32"/>
                <w:szCs w:val="28"/>
              </w:rPr>
              <w:t>$25</w:t>
            </w:r>
          </w:p>
        </w:tc>
        <w:tc>
          <w:tcPr>
            <w:tcW w:w="246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 w:val="32"/>
                <w:szCs w:val="28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 w:val="32"/>
                <w:szCs w:val="28"/>
              </w:rPr>
              <w:t>$30</w:t>
            </w:r>
          </w:p>
        </w:tc>
      </w:tr>
      <w:tr>
        <w:trPr/>
        <w:tc>
          <w:tcPr>
            <w:tcW w:w="27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color w:val="000000" w:themeColor="text1"/>
                <w:sz w:val="32"/>
                <w:szCs w:val="28"/>
              </w:rPr>
            </w:pPr>
            <w:r>
              <w:rPr>
                <w:rFonts w:ascii="Cambria" w:hAnsi="Cambria" w:asciiTheme="majorHAnsi" w:hAnsiTheme="majorHAnsi"/>
                <w:b/>
                <w:color w:val="000000" w:themeColor="text1"/>
                <w:sz w:val="32"/>
                <w:szCs w:val="28"/>
              </w:rPr>
              <w:t>Open</w:t>
            </w:r>
          </w:p>
        </w:tc>
        <w:tc>
          <w:tcPr>
            <w:tcW w:w="561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 w:val="32"/>
                <w:szCs w:val="28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 w:val="32"/>
                <w:szCs w:val="28"/>
              </w:rPr>
              <w:t>*Registration for open will be taken at venue during tournament</w:t>
            </w:r>
          </w:p>
        </w:tc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color w:val="000000" w:themeColor="text1"/>
                <w:sz w:val="32"/>
                <w:szCs w:val="28"/>
              </w:rPr>
            </w:pPr>
            <w:r>
              <w:rPr>
                <w:rFonts w:ascii="Cambria" w:hAnsi="Cambria" w:asciiTheme="majorHAnsi" w:hAnsiTheme="majorHAnsi"/>
                <w:color w:val="000000" w:themeColor="text1"/>
                <w:sz w:val="32"/>
                <w:szCs w:val="28"/>
              </w:rPr>
              <w:t>$20</w:t>
            </w:r>
          </w:p>
        </w:tc>
      </w:tr>
    </w:tbl>
    <w:p>
      <w:pPr>
        <w:pStyle w:val="Normal"/>
        <w:rPr>
          <w:rFonts w:ascii="Cambria" w:hAnsi="Cambria" w:asciiTheme="majorHAnsi" w:hAnsiTheme="majorHAnsi"/>
          <w:color w:val="000000" w:themeColor="text1"/>
          <w:sz w:val="24"/>
          <w:szCs w:val="28"/>
        </w:rPr>
      </w:pPr>
      <w:r>
        <w:rPr>
          <w:rFonts w:asciiTheme="majorHAnsi" w:hAnsiTheme="majorHAnsi" w:ascii="Cambria" w:hAnsi="Cambria"/>
          <w:color w:val="000000" w:themeColor="text1"/>
          <w:sz w:val="24"/>
          <w:szCs w:val="28"/>
        </w:rPr>
      </w:r>
    </w:p>
    <w:p>
      <w:pPr>
        <w:pStyle w:val="Normal"/>
        <w:rPr/>
      </w:pPr>
      <w:r>
        <w:rPr>
          <w:rFonts w:ascii="Cambria" w:hAnsi="Cambria" w:asciiTheme="majorHAnsi" w:hAnsiTheme="majorHAnsi"/>
          <w:color w:val="000000" w:themeColor="text1"/>
          <w:sz w:val="24"/>
          <w:szCs w:val="28"/>
        </w:rPr>
        <w:t>* No refunds will be granted after April 1</w:t>
      </w:r>
      <w:r>
        <w:rPr>
          <w:rFonts w:ascii="Cambria" w:hAnsi="Cambria" w:asciiTheme="majorHAnsi" w:hAnsiTheme="majorHAnsi"/>
          <w:color w:val="000000" w:themeColor="text1"/>
          <w:sz w:val="24"/>
          <w:szCs w:val="28"/>
          <w:vertAlign w:val="superscript"/>
        </w:rPr>
        <w:t>st</w:t>
      </w:r>
      <w:r>
        <w:rPr>
          <w:rFonts w:ascii="Cambria" w:hAnsi="Cambria" w:asciiTheme="majorHAnsi" w:hAnsiTheme="majorHAnsi"/>
          <w:color w:val="000000" w:themeColor="text1"/>
          <w:sz w:val="24"/>
          <w:szCs w:val="28"/>
        </w:rPr>
        <w:t xml:space="preserve">  and all refunds prior to April 1</w:t>
      </w:r>
      <w:r>
        <w:rPr>
          <w:rFonts w:ascii="Cambria" w:hAnsi="Cambria" w:asciiTheme="majorHAnsi" w:hAnsiTheme="majorHAnsi"/>
          <w:color w:val="000000" w:themeColor="text1"/>
          <w:sz w:val="24"/>
          <w:szCs w:val="28"/>
          <w:vertAlign w:val="superscript"/>
        </w:rPr>
        <w:t>st</w:t>
      </w:r>
      <w:r>
        <w:rPr>
          <w:rFonts w:ascii="Cambria" w:hAnsi="Cambria" w:asciiTheme="majorHAnsi" w:hAnsiTheme="majorHAnsi"/>
          <w:color w:val="000000" w:themeColor="text1"/>
          <w:sz w:val="24"/>
          <w:szCs w:val="28"/>
        </w:rPr>
        <w:t xml:space="preserve">  will be subject to a $5 processing fee for individual registrations </w:t>
      </w:r>
    </w:p>
    <w:p>
      <w:pPr>
        <w:pStyle w:val="Normal"/>
        <w:rPr>
          <w:rFonts w:ascii="Incised901 NdIt BT" w:hAnsi="Incised901 NdIt BT"/>
          <w:color w:val="000000" w:themeColor="text1"/>
          <w:sz w:val="24"/>
          <w:szCs w:val="28"/>
        </w:rPr>
      </w:pPr>
      <w:r>
        <w:rPr>
          <w:rFonts w:ascii="Incised901 NdIt BT" w:hAnsi="Incised901 NdIt BT"/>
          <w:color w:val="000000" w:themeColor="text1"/>
          <w:sz w:val="24"/>
          <w:szCs w:val="28"/>
        </w:rPr>
        <w:t>Process</w:t>
      </w:r>
    </w:p>
    <w:p>
      <w:pPr>
        <w:pStyle w:val="Normal"/>
        <w:rPr/>
      </w:pPr>
      <w:r>
        <w:rPr>
          <w:rFonts w:ascii="Cambria" w:hAnsi="Cambria" w:asciiTheme="majorHAnsi" w:hAnsiTheme="majorHAnsi"/>
          <w:color w:val="000000" w:themeColor="text1"/>
          <w:sz w:val="24"/>
          <w:szCs w:val="28"/>
        </w:rPr>
        <w:t xml:space="preserve">All registrations must  be done through the forms found on the official website </w:t>
      </w:r>
      <w:hyperlink r:id="rId7">
        <w:r>
          <w:rPr>
            <w:rStyle w:val="InternetLink"/>
            <w:rFonts w:ascii="Cambria" w:hAnsi="Cambria" w:asciiTheme="majorHAnsi" w:hAnsiTheme="majorHAnsi"/>
            <w:sz w:val="24"/>
            <w:szCs w:val="28"/>
          </w:rPr>
          <w:t>www.atlanticopen.org</w:t>
        </w:r>
      </w:hyperlink>
      <w:r>
        <w:rPr>
          <w:rFonts w:ascii="Cambria" w:hAnsi="Cambria" w:asciiTheme="majorHAnsi" w:hAnsiTheme="majorHAnsi"/>
          <w:color w:val="000000" w:themeColor="text1"/>
          <w:sz w:val="24"/>
          <w:szCs w:val="28"/>
        </w:rPr>
        <w:t xml:space="preserve"> after February 10th</w:t>
      </w:r>
    </w:p>
    <w:p>
      <w:pPr>
        <w:pStyle w:val="Normal"/>
        <w:rPr>
          <w:rFonts w:ascii="Cambria" w:hAnsi="Cambria" w:asciiTheme="majorHAnsi" w:hAnsiTheme="majorHAnsi"/>
          <w:color w:val="000000" w:themeColor="text1"/>
          <w:sz w:val="24"/>
          <w:szCs w:val="28"/>
        </w:rPr>
      </w:pPr>
      <w:r>
        <w:rPr>
          <w:rFonts w:ascii="Cambria" w:hAnsi="Cambria" w:asciiTheme="majorHAnsi" w:hAnsiTheme="majorHAnsi"/>
          <w:color w:val="000000" w:themeColor="text1"/>
          <w:sz w:val="24"/>
          <w:szCs w:val="28"/>
        </w:rPr>
        <w:t>All U10 and U12 registrations must be submitted on a club registration form</w:t>
      </w:r>
    </w:p>
    <w:p>
      <w:pPr>
        <w:pStyle w:val="Normal"/>
        <w:rPr/>
      </w:pPr>
      <w:r>
        <w:rPr>
          <w:rFonts w:ascii="Incised901 NdIt BT" w:hAnsi="Incised901 NdIt BT"/>
          <w:sz w:val="24"/>
        </w:rPr>
        <w:t>Referees:</w:t>
      </w:r>
    </w:p>
    <w:p>
      <w:pPr>
        <w:pStyle w:val="Normal"/>
        <w:rPr/>
      </w:pPr>
      <w:r>
        <w:rPr>
          <w:rFonts w:ascii="Cambria" w:hAnsi="Cambria" w:asciiTheme="majorHAnsi" w:hAnsiTheme="majorHAnsi"/>
        </w:rPr>
        <w:t xml:space="preserve">Please contact </w:t>
      </w:r>
      <w:r>
        <w:rPr>
          <w:rFonts w:ascii="Cambria" w:hAnsi="Cambria" w:asciiTheme="majorHAnsi" w:hAnsiTheme="majorHAnsi"/>
          <w:i/>
        </w:rPr>
        <w:t xml:space="preserve">Sandra MacDonald  Email: </w:t>
      </w:r>
      <w:hyperlink r:id="rId8">
        <w:r>
          <w:rPr>
            <w:rStyle w:val="InternetLink"/>
            <w:rFonts w:ascii="Cambria" w:hAnsi="Cambria" w:asciiTheme="majorHAnsi" w:hAnsiTheme="majorHAnsi"/>
            <w:i/>
          </w:rPr>
          <w:t>macdonald4040@gmail.com</w:t>
        </w:r>
      </w:hyperlink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Referees must have proper attire for tournament.  </w:t>
      </w:r>
    </w:p>
    <w:p>
      <w:pPr>
        <w:pStyle w:val="Normal"/>
        <w:rPr/>
      </w:pPr>
      <w:r>
        <w:rPr>
          <w:rFonts w:ascii="Cambria" w:hAnsi="Cambria" w:asciiTheme="majorHAnsi" w:hAnsiTheme="majorHAnsi"/>
          <w:b/>
        </w:rPr>
        <w:br/>
        <w:t xml:space="preserve">Note: </w:t>
      </w:r>
      <w:r>
        <w:rPr>
          <w:rFonts w:ascii="Cambria" w:hAnsi="Cambria" w:asciiTheme="majorHAnsi" w:hAnsiTheme="majorHAnsi"/>
        </w:rPr>
        <w:t>There will be a Referee session (Rules) on  Friday April 17</w:t>
      </w:r>
      <w:r>
        <w:rPr>
          <w:rFonts w:ascii="Cambria" w:hAnsi="Cambria" w:asciiTheme="majorHAnsi" w:hAnsiTheme="majorHAnsi"/>
          <w:vertAlign w:val="superscript"/>
        </w:rPr>
        <w:t>th</w:t>
      </w:r>
      <w:r>
        <w:rPr>
          <w:rFonts w:ascii="Cambria" w:hAnsi="Cambria" w:asciiTheme="majorHAnsi" w:hAnsiTheme="majorHAnsi"/>
        </w:rPr>
        <w:t xml:space="preserve">  starting at 7:00pm  </w:t>
      </w:r>
      <w:r>
        <w:br w:type="page"/>
      </w:r>
    </w:p>
    <w:p>
      <w:pPr>
        <w:pStyle w:val="Normal"/>
        <w:jc w:val="center"/>
        <w:rPr>
          <w:rFonts w:ascii="Incised901 NdIt BT" w:hAnsi="Incised901 NdIt BT"/>
          <w:color w:val="C00000"/>
          <w:sz w:val="40"/>
          <w:u w:val="single"/>
        </w:rPr>
      </w:pPr>
      <w:r>
        <w:rPr>
          <w:rFonts w:ascii="Incised901 NdIt BT" w:hAnsi="Incised901 NdIt BT"/>
          <w:color w:val="C00000"/>
          <w:sz w:val="40"/>
          <w:u w:val="single"/>
        </w:rPr>
        <w:t>Official Hotel</w:t>
      </w:r>
    </w:p>
    <w:tbl>
      <w:tblPr>
        <w:tblStyle w:val="TableGrid"/>
        <w:tblW w:w="10682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2"/>
        <w:gridCol w:w="5339"/>
      </w:tblGrid>
      <w:tr>
        <w:trPr/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/>
              <w:drawing>
                <wp:inline distT="0" distB="0" distL="0" distR="0">
                  <wp:extent cx="2743200" cy="2819400"/>
                  <wp:effectExtent l="0" t="0" r="0" b="0"/>
                  <wp:docPr id="2" name="Picture 4" descr="C:\Users\User\AppData\Local\Microsoft\Windows\INetCache\Content.Outlook\HZPIGCA4\Quality Inn  Suites logo_plai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 descr="C:\Users\User\AppData\Local\Microsoft\Windows\INetCache\Content.Outlook\HZPIGCA4\Quality Inn  Suites logo_plai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81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lang w:val="en-US"/>
              </w:rPr>
            </w:pPr>
            <w:r>
              <w:rPr>
                <w:rStyle w:val="Strong"/>
                <w:sz w:val="24"/>
                <w:lang w:val="en-US"/>
              </w:rPr>
              <w:br/>
              <w:br/>
            </w:r>
            <w:r>
              <w:rPr>
                <w:rStyle w:val="Strong"/>
                <w:sz w:val="24"/>
              </w:rPr>
              <w:t>Quality Inn</w:t>
            </w:r>
            <w:r>
              <w:rPr>
                <w:b/>
                <w:bCs/>
                <w:sz w:val="24"/>
              </w:rPr>
              <w:br/>
            </w:r>
            <w:r>
              <w:rPr>
                <w:sz w:val="24"/>
              </w:rPr>
              <w:t>618 Water Street, Summerside</w:t>
              <w:br/>
              <w:t>Phone: (902) 436-2295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</w:rPr>
              <w:br/>
            </w:r>
            <w:r>
              <w:rPr>
                <w:rStyle w:val="Strong"/>
                <w:sz w:val="24"/>
              </w:rPr>
              <w:t>Rates:  </w:t>
            </w:r>
            <w:r>
              <w:rPr>
                <w:rStyle w:val="Strong"/>
                <w:sz w:val="24"/>
                <w:lang w:val="en-US"/>
              </w:rPr>
              <w:br/>
              <w:t>TBA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</w:tr>
    </w:tbl>
    <w:p>
      <w:pPr>
        <w:pStyle w:val="Normal"/>
        <w:rPr>
          <w:rFonts w:ascii="Cambria" w:hAnsi="Cambria" w:asciiTheme="majorHAnsi" w:hAnsiTheme="majorHAnsi"/>
          <w:color w:val="000000" w:themeColor="text1"/>
          <w:sz w:val="24"/>
          <w:szCs w:val="28"/>
        </w:rPr>
      </w:pPr>
      <w:r>
        <w:rPr>
          <w:rFonts w:asciiTheme="majorHAnsi" w:hAnsiTheme="majorHAnsi" w:ascii="Cambria" w:hAnsi="Cambria"/>
          <w:color w:val="000000" w:themeColor="text1"/>
          <w:sz w:val="24"/>
          <w:szCs w:val="28"/>
        </w:rPr>
      </w:r>
    </w:p>
    <w:p>
      <w:pPr>
        <w:pStyle w:val="Normal"/>
        <w:rPr>
          <w:rFonts w:ascii="Cambria" w:hAnsi="Cambria" w:asciiTheme="majorHAnsi" w:hAnsiTheme="majorHAnsi"/>
          <w:color w:val="000000" w:themeColor="text1"/>
          <w:sz w:val="24"/>
          <w:szCs w:val="28"/>
        </w:rPr>
      </w:pPr>
      <w:r>
        <w:rPr>
          <w:rFonts w:asciiTheme="majorHAnsi" w:hAnsiTheme="majorHAnsi" w:ascii="Cambria" w:hAnsi="Cambria"/>
          <w:color w:val="000000" w:themeColor="text1"/>
          <w:sz w:val="24"/>
          <w:szCs w:val="28"/>
        </w:rPr>
      </w:r>
    </w:p>
    <w:p>
      <w:pPr>
        <w:pStyle w:val="Normal"/>
        <w:rPr>
          <w:rFonts w:ascii="Cambria" w:hAnsi="Cambria" w:asciiTheme="majorHAnsi" w:hAnsiTheme="majorHAnsi"/>
          <w:color w:val="000000" w:themeColor="text1"/>
          <w:sz w:val="24"/>
          <w:szCs w:val="28"/>
        </w:rPr>
      </w:pPr>
      <w:r>
        <w:rPr>
          <w:rFonts w:ascii="Cambria" w:hAnsi="Cambria" w:asciiTheme="majorHAnsi" w:hAnsiTheme="majorHAnsi"/>
          <w:color w:val="000000" w:themeColor="text1"/>
          <w:sz w:val="24"/>
          <w:szCs w:val="28"/>
        </w:rPr>
        <w:t xml:space="preserve"> </w:t>
      </w:r>
    </w:p>
    <w:p>
      <w:pPr>
        <w:pStyle w:val="Normal"/>
        <w:rPr>
          <w:rFonts w:ascii="Cambria" w:hAnsi="Cambria"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 w:ascii="Cambria" w:hAnsi="Cambria"/>
          <w:color w:val="000000" w:themeColor="text1"/>
          <w:sz w:val="24"/>
          <w:szCs w:val="24"/>
        </w:rPr>
      </w:r>
    </w:p>
    <w:p>
      <w:pPr>
        <w:pStyle w:val="Normal"/>
        <w:rPr>
          <w:rFonts w:ascii="Cambria" w:hAnsi="Cambria"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 w:ascii="Cambria" w:hAnsi="Cambria"/>
          <w:color w:val="000000" w:themeColor="text1"/>
          <w:sz w:val="24"/>
          <w:szCs w:val="24"/>
        </w:rPr>
      </w:r>
    </w:p>
    <w:p>
      <w:pPr>
        <w:pStyle w:val="Normal"/>
        <w:rPr>
          <w:rFonts w:ascii="Cambria" w:hAnsi="Cambria" w:asciiTheme="majorHAnsi" w:hAnsiTheme="majorHAnsi"/>
          <w:b/>
          <w:b/>
          <w:color w:val="000000" w:themeColor="text1"/>
          <w:sz w:val="24"/>
          <w:szCs w:val="24"/>
        </w:rPr>
      </w:pPr>
      <w:r>
        <w:rPr>
          <w:rFonts w:asciiTheme="majorHAnsi" w:hAnsiTheme="majorHAnsi" w:ascii="Cambria" w:hAnsi="Cambria"/>
          <w:b/>
          <w:color w:val="000000" w:themeColor="text1"/>
          <w:sz w:val="24"/>
          <w:szCs w:val="24"/>
        </w:rPr>
      </w:r>
    </w:p>
    <w:p>
      <w:pPr>
        <w:pStyle w:val="Normal"/>
        <w:rPr>
          <w:rFonts w:ascii="Incised901 NdIt BT" w:hAnsi="Incised901 NdIt BT"/>
          <w:color w:val="000000" w:themeColor="text1"/>
          <w:sz w:val="24"/>
          <w:szCs w:val="24"/>
        </w:rPr>
      </w:pPr>
      <w:r>
        <w:rPr>
          <w:rFonts w:ascii="Incised901 NdIt BT" w:hAnsi="Incised901 NdIt BT"/>
          <w:color w:val="000000" w:themeColor="text1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Incised901 NdIt B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C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CA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dc3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14dc3"/>
    <w:rPr>
      <w:rFonts w:ascii="Tahoma" w:hAnsi="Tahoma" w:cs="Tahoma"/>
      <w:sz w:val="16"/>
      <w:szCs w:val="16"/>
    </w:rPr>
  </w:style>
  <w:style w:type="character" w:styleId="NoSpacingChar" w:customStyle="1">
    <w:name w:val="No Spacing Char"/>
    <w:basedOn w:val="DefaultParagraphFont"/>
    <w:link w:val="NoSpacing"/>
    <w:uiPriority w:val="1"/>
    <w:qFormat/>
    <w:rsid w:val="00c14dc3"/>
    <w:rPr>
      <w:rFonts w:eastAsia="" w:eastAsiaTheme="minorEastAsia"/>
      <w:lang w:val="en-US" w:eastAsia="ja-JP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c14dc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Xbe" w:customStyle="1">
    <w:name w:val="_xbe"/>
    <w:basedOn w:val="DefaultParagraphFont"/>
    <w:qFormat/>
    <w:rsid w:val="00b375bc"/>
    <w:rPr/>
  </w:style>
  <w:style w:type="character" w:styleId="InternetLink">
    <w:name w:val="Internet Link"/>
    <w:basedOn w:val="DefaultParagraphFont"/>
    <w:uiPriority w:val="99"/>
    <w:unhideWhenUsed/>
    <w:rsid w:val="005e69dc"/>
    <w:rPr>
      <w:color w:val="0000FF" w:themeColor="hyperlink"/>
      <w:u w:val="single"/>
    </w:rPr>
  </w:style>
  <w:style w:type="character" w:styleId="5yl5" w:customStyle="1">
    <w:name w:val="_5yl5"/>
    <w:basedOn w:val="DefaultParagraphFont"/>
    <w:qFormat/>
    <w:rsid w:val="0004513e"/>
    <w:rPr/>
  </w:style>
  <w:style w:type="character" w:styleId="Strong">
    <w:name w:val="Strong"/>
    <w:basedOn w:val="DefaultParagraphFont"/>
    <w:uiPriority w:val="22"/>
    <w:qFormat/>
    <w:rsid w:val="00f15bbb"/>
    <w:rPr>
      <w:b/>
      <w:bCs/>
    </w:rPr>
  </w:style>
  <w:style w:type="character" w:styleId="HeaderChar" w:customStyle="1">
    <w:name w:val="Header Char"/>
    <w:basedOn w:val="DefaultParagraphFont"/>
    <w:link w:val="Header"/>
    <w:uiPriority w:val="99"/>
    <w:qFormat/>
    <w:rsid w:val="00c052f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052fc"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sz w:val="28"/>
    </w:rPr>
  </w:style>
  <w:style w:type="character" w:styleId="ListLabel18">
    <w:name w:val="ListLabel 18"/>
    <w:qFormat/>
    <w:rPr>
      <w:rFonts w:ascii="Cambria" w:hAnsi="Cambria" w:asciiTheme="majorHAnsi" w:hAnsiTheme="majorHAnsi"/>
      <w:i/>
    </w:rPr>
  </w:style>
  <w:style w:type="character" w:styleId="ListLabel19">
    <w:name w:val="ListLabel 19"/>
    <w:qFormat/>
    <w:rPr>
      <w:rFonts w:ascii="Cambria" w:hAnsi="Cambria" w:asciiTheme="majorHAnsi" w:hAnsiTheme="majorHAnsi"/>
    </w:rPr>
  </w:style>
  <w:style w:type="character" w:styleId="ListLabel20">
    <w:name w:val="ListLabel 20"/>
    <w:qFormat/>
    <w:rPr>
      <w:rFonts w:ascii="Cambria" w:hAnsi="Cambria" w:asciiTheme="majorHAnsi" w:hAnsiTheme="majorHAnsi"/>
      <w:sz w:val="24"/>
      <w:szCs w:val="28"/>
    </w:rPr>
  </w:style>
  <w:style w:type="character" w:styleId="ListLabel21">
    <w:name w:val="ListLabel 21"/>
    <w:qFormat/>
    <w:rPr>
      <w:sz w:val="28"/>
    </w:rPr>
  </w:style>
  <w:style w:type="character" w:styleId="ListLabel22">
    <w:name w:val="ListLabel 22"/>
    <w:qFormat/>
    <w:rPr>
      <w:rFonts w:ascii="Cambria" w:hAnsi="Cambria" w:asciiTheme="majorHAnsi" w:hAnsiTheme="majorHAnsi"/>
      <w:i/>
    </w:rPr>
  </w:style>
  <w:style w:type="character" w:styleId="ListLabel23">
    <w:name w:val="ListLabel 23"/>
    <w:qFormat/>
    <w:rPr>
      <w:rFonts w:ascii="Cambria" w:hAnsi="Cambria" w:asciiTheme="majorHAnsi" w:hAnsiTheme="majorHAnsi"/>
    </w:rPr>
  </w:style>
  <w:style w:type="character" w:styleId="ListLabel24">
    <w:name w:val="ListLabel 24"/>
    <w:qFormat/>
    <w:rPr>
      <w:rFonts w:ascii="Cambria" w:hAnsi="Cambria" w:asciiTheme="majorHAnsi" w:hAnsiTheme="majorHAnsi"/>
      <w:sz w:val="24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4dc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14dc3"/>
    <w:pPr>
      <w:widowControl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en-US" w:eastAsia="ja-JP" w:bidi="ar-SA"/>
    </w:rPr>
  </w:style>
  <w:style w:type="paragraph" w:styleId="ListParagraph">
    <w:name w:val="List Paragraph"/>
    <w:basedOn w:val="Normal"/>
    <w:uiPriority w:val="34"/>
    <w:qFormat/>
    <w:rsid w:val="0064133e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c052fc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c052fc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629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goo.gl/maps/NotbD63opy72" TargetMode="External"/><Relationship Id="rId4" Type="http://schemas.openxmlformats.org/officeDocument/2006/relationships/hyperlink" Target="mailto:info@atlanticopen.org" TargetMode="External"/><Relationship Id="rId5" Type="http://schemas.openxmlformats.org/officeDocument/2006/relationships/hyperlink" Target="mailto:registration@atlanticopen.org" TargetMode="External"/><Relationship Id="rId6" Type="http://schemas.openxmlformats.org/officeDocument/2006/relationships/hyperlink" Target="mailto:macdonald4040@gmail.com" TargetMode="External"/><Relationship Id="rId7" Type="http://schemas.openxmlformats.org/officeDocument/2006/relationships/hyperlink" Target="http://www.atlanticopen.org/" TargetMode="External"/><Relationship Id="rId8" Type="http://schemas.openxmlformats.org/officeDocument/2006/relationships/hyperlink" Target="mailto:macdonald4040@gmail.com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LibreOffice/6.2.2.2$Windows_x86 LibreOffice_project/2b840030fec2aae0fd2658d8d4f9548af4e3518d</Application>
  <Pages>6</Pages>
  <Words>778</Words>
  <Characters>3971</Characters>
  <CharactersWithSpaces>4711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2019-02-02T12:03:00Z</dcterms:created>
  <dc:creator>Brian Nash</dc:creator>
  <dc:description/>
  <dc:language>en-US</dc:language>
  <cp:lastModifiedBy/>
  <cp:lastPrinted>2019-02-02T12:03:00Z</cp:lastPrinted>
  <dcterms:modified xsi:type="dcterms:W3CDTF">2020-02-27T21:20:30Z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